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1FA5" w14:textId="77777777" w:rsidR="00B70843" w:rsidRDefault="009E368D">
      <w:pPr>
        <w:rPr>
          <w:sz w:val="24"/>
          <w:szCs w:val="24"/>
        </w:rPr>
      </w:pPr>
      <w:r>
        <w:rPr>
          <w:rFonts w:hint="eastAsia"/>
          <w:noProof/>
          <w:sz w:val="24"/>
          <w:szCs w:val="24"/>
        </w:rPr>
        <mc:AlternateContent>
          <mc:Choice Requires="wps">
            <w:drawing>
              <wp:anchor distT="0" distB="0" distL="114300" distR="114300" simplePos="0" relativeHeight="251660800" behindDoc="0" locked="0" layoutInCell="1" allowOverlap="1" wp14:anchorId="77FEF200" wp14:editId="0A96D9DF">
                <wp:simplePos x="0" y="0"/>
                <wp:positionH relativeFrom="column">
                  <wp:posOffset>3526790</wp:posOffset>
                </wp:positionH>
                <wp:positionV relativeFrom="paragraph">
                  <wp:posOffset>-183515</wp:posOffset>
                </wp:positionV>
                <wp:extent cx="6981825" cy="42862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981825" cy="428625"/>
                        </a:xfrm>
                        <a:prstGeom prst="rect">
                          <a:avLst/>
                        </a:prstGeom>
                        <a:solidFill>
                          <a:sysClr val="window" lastClr="FFFFFF"/>
                        </a:solidFill>
                        <a:ln w="28575">
                          <a:solidFill>
                            <a:prstClr val="black"/>
                          </a:solidFill>
                          <a:prstDash val="sysDash"/>
                        </a:ln>
                        <a:effectLst/>
                      </wps:spPr>
                      <wps:txbx>
                        <w:txbxContent>
                          <w:p w14:paraId="7CA2B41C" w14:textId="16DDD2D4" w:rsidR="002E30D8" w:rsidRPr="009E368D" w:rsidRDefault="002E30D8" w:rsidP="00992829">
                            <w:pPr>
                              <w:spacing w:line="400" w:lineRule="exact"/>
                              <w:rPr>
                                <w:b/>
                                <w:sz w:val="24"/>
                                <w:szCs w:val="24"/>
                              </w:rPr>
                            </w:pPr>
                            <w:r w:rsidRPr="009E368D">
                              <w:rPr>
                                <w:rFonts w:hint="eastAsia"/>
                                <w:b/>
                                <w:sz w:val="24"/>
                                <w:szCs w:val="24"/>
                              </w:rPr>
                              <w:t>※本票（別添１</w:t>
                            </w:r>
                            <w:r w:rsidR="00DF6C82" w:rsidRPr="009E368D">
                              <w:rPr>
                                <w:rFonts w:hint="eastAsia"/>
                                <w:b/>
                                <w:sz w:val="24"/>
                                <w:szCs w:val="24"/>
                              </w:rPr>
                              <w:t>－２</w:t>
                            </w:r>
                            <w:r w:rsidRPr="009E368D">
                              <w:rPr>
                                <w:rFonts w:hint="eastAsia"/>
                                <w:b/>
                                <w:sz w:val="24"/>
                                <w:szCs w:val="24"/>
                              </w:rPr>
                              <w:t>）は公表資料として活用する。</w:t>
                            </w:r>
                            <w:r w:rsidR="00CD159D">
                              <w:rPr>
                                <w:rFonts w:hint="eastAsia"/>
                                <w:b/>
                                <w:sz w:val="24"/>
                                <w:szCs w:val="24"/>
                              </w:rPr>
                              <w:t>（取組状況に応じて随時、</w:t>
                            </w:r>
                            <w:r w:rsidR="009E368D" w:rsidRPr="009E368D">
                              <w:rPr>
                                <w:rFonts w:hint="eastAsia"/>
                                <w:b/>
                                <w:sz w:val="24"/>
                                <w:szCs w:val="24"/>
                              </w:rPr>
                              <w:t>修正するものとする）。</w:t>
                            </w:r>
                          </w:p>
                          <w:p w14:paraId="08E499AD" w14:textId="77777777" w:rsidR="002E30D8" w:rsidRPr="00C44BDE" w:rsidRDefault="002E30D8" w:rsidP="00992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EF200" id="_x0000_t202" coordsize="21600,21600" o:spt="202" path="m,l,21600r21600,l21600,xe">
                <v:stroke joinstyle="miter"/>
                <v:path gradientshapeok="t" o:connecttype="rect"/>
              </v:shapetype>
              <v:shape id="テキスト ボックス 6" o:spid="_x0000_s1026" type="#_x0000_t202" style="position:absolute;left:0;text-align:left;margin-left:277.7pt;margin-top:-14.45pt;width:549.7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" fillcolor="window" strokeweight="2.25pt">
                <v:stroke dashstyle="3 1"/>
                <v:textbox>
                  <w:txbxContent>
                    <w:p w14:paraId="7CA2B41C" w14:textId="16DDD2D4" w:rsidR="002E30D8" w:rsidRPr="009E368D" w:rsidRDefault="002E30D8" w:rsidP="00992829">
                      <w:pPr>
                        <w:spacing w:line="400" w:lineRule="exact"/>
                        <w:rPr>
                          <w:b/>
                          <w:sz w:val="24"/>
                          <w:szCs w:val="24"/>
                        </w:rPr>
                      </w:pPr>
                      <w:r w:rsidRPr="009E368D">
                        <w:rPr>
                          <w:rFonts w:hint="eastAsia"/>
                          <w:b/>
                          <w:sz w:val="24"/>
                          <w:szCs w:val="24"/>
                        </w:rPr>
                        <w:t>※本票（別添１</w:t>
                      </w:r>
                      <w:r w:rsidR="00DF6C82" w:rsidRPr="009E368D">
                        <w:rPr>
                          <w:rFonts w:hint="eastAsia"/>
                          <w:b/>
                          <w:sz w:val="24"/>
                          <w:szCs w:val="24"/>
                        </w:rPr>
                        <w:t>－２</w:t>
                      </w:r>
                      <w:r w:rsidRPr="009E368D">
                        <w:rPr>
                          <w:rFonts w:hint="eastAsia"/>
                          <w:b/>
                          <w:sz w:val="24"/>
                          <w:szCs w:val="24"/>
                        </w:rPr>
                        <w:t>）は公表資料として活用する。</w:t>
                      </w:r>
                      <w:r w:rsidR="00CD159D">
                        <w:rPr>
                          <w:rFonts w:hint="eastAsia"/>
                          <w:b/>
                          <w:sz w:val="24"/>
                          <w:szCs w:val="24"/>
                        </w:rPr>
                        <w:t>（取組状況に応じて随時、</w:t>
                      </w:r>
                      <w:r w:rsidR="009E368D" w:rsidRPr="009E368D">
                        <w:rPr>
                          <w:rFonts w:hint="eastAsia"/>
                          <w:b/>
                          <w:sz w:val="24"/>
                          <w:szCs w:val="24"/>
                        </w:rPr>
                        <w:t>修正するものとする）。</w:t>
                      </w:r>
                    </w:p>
                    <w:p w14:paraId="08E499AD" w14:textId="77777777" w:rsidR="002E30D8" w:rsidRPr="00C44BDE" w:rsidRDefault="002E30D8" w:rsidP="00992829"/>
                  </w:txbxContent>
                </v:textbox>
              </v:shape>
            </w:pict>
          </mc:Fallback>
        </mc:AlternateContent>
      </w:r>
      <w:r w:rsidR="00DF6C82">
        <w:rPr>
          <w:rFonts w:hint="eastAsia"/>
          <w:noProof/>
          <w:sz w:val="24"/>
          <w:szCs w:val="24"/>
        </w:rPr>
        <mc:AlternateContent>
          <mc:Choice Requires="wps">
            <w:drawing>
              <wp:anchor distT="0" distB="0" distL="114300" distR="114300" simplePos="0" relativeHeight="251658752" behindDoc="0" locked="0" layoutInCell="1" allowOverlap="1" wp14:anchorId="5830FAD4" wp14:editId="6A138768">
                <wp:simplePos x="0" y="0"/>
                <wp:positionH relativeFrom="column">
                  <wp:posOffset>2540</wp:posOffset>
                </wp:positionH>
                <wp:positionV relativeFrom="paragraph">
                  <wp:posOffset>2540</wp:posOffset>
                </wp:positionV>
                <wp:extent cx="12954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295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109150" w14:textId="77777777" w:rsidR="002E30D8" w:rsidRPr="001A7D30" w:rsidRDefault="002E30D8" w:rsidP="001A7D30">
                            <w:pPr>
                              <w:spacing w:line="320" w:lineRule="exact"/>
                              <w:rPr>
                                <w:sz w:val="28"/>
                                <w:szCs w:val="28"/>
                              </w:rPr>
                            </w:pPr>
                            <w:r>
                              <w:rPr>
                                <w:rFonts w:hint="eastAsia"/>
                                <w:sz w:val="28"/>
                                <w:szCs w:val="28"/>
                              </w:rPr>
                              <w:t>別添１</w:t>
                            </w:r>
                            <w:r w:rsidR="00DF6C82">
                              <w:rPr>
                                <w:rFonts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0FAD4" id="テキスト ボックス 2" o:spid="_x0000_s1027" type="#_x0000_t202" style="position:absolute;left:0;text-align:left;margin-left:.2pt;margin-top:.2pt;width:102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" fillcolor="white [3201]" strokeweight=".5pt">
                <v:textbox>
                  <w:txbxContent>
                    <w:p w14:paraId="1A109150" w14:textId="77777777" w:rsidR="002E30D8" w:rsidRPr="001A7D30" w:rsidRDefault="002E30D8" w:rsidP="001A7D30">
                      <w:pPr>
                        <w:spacing w:line="320" w:lineRule="exact"/>
                        <w:rPr>
                          <w:sz w:val="28"/>
                          <w:szCs w:val="28"/>
                        </w:rPr>
                      </w:pPr>
                      <w:r>
                        <w:rPr>
                          <w:rFonts w:hint="eastAsia"/>
                          <w:sz w:val="28"/>
                          <w:szCs w:val="28"/>
                        </w:rPr>
                        <w:t>別添１</w:t>
                      </w:r>
                      <w:r w:rsidR="00DF6C82">
                        <w:rPr>
                          <w:rFonts w:hint="eastAsia"/>
                          <w:sz w:val="28"/>
                          <w:szCs w:val="28"/>
                        </w:rPr>
                        <w:t>－２</w:t>
                      </w:r>
                    </w:p>
                  </w:txbxContent>
                </v:textbox>
              </v:shape>
            </w:pict>
          </mc:Fallback>
        </mc:AlternateContent>
      </w:r>
    </w:p>
    <w:p w14:paraId="463F00AA" w14:textId="28EF2D89" w:rsidR="007D2A03" w:rsidRPr="007D2A03" w:rsidRDefault="0004687A" w:rsidP="007D2A03">
      <w:pPr>
        <w:jc w:val="center"/>
        <w:rPr>
          <w:sz w:val="32"/>
          <w:szCs w:val="32"/>
        </w:rPr>
      </w:pPr>
      <w:r>
        <w:rPr>
          <w:rFonts w:hint="eastAsia"/>
          <w:sz w:val="32"/>
          <w:szCs w:val="32"/>
        </w:rPr>
        <w:t>令和</w:t>
      </w:r>
      <w:r w:rsidR="00585576" w:rsidRPr="00094F23">
        <w:rPr>
          <w:rFonts w:hint="eastAsia"/>
          <w:sz w:val="32"/>
          <w:szCs w:val="32"/>
        </w:rPr>
        <w:t>４</w:t>
      </w:r>
      <w:r w:rsidR="007D2A03" w:rsidRPr="007D2A03">
        <w:rPr>
          <w:rFonts w:hint="eastAsia"/>
          <w:sz w:val="32"/>
          <w:szCs w:val="32"/>
        </w:rPr>
        <w:t>年度</w:t>
      </w:r>
      <w:r w:rsidR="00417D56">
        <w:rPr>
          <w:rFonts w:hint="eastAsia"/>
          <w:sz w:val="32"/>
          <w:szCs w:val="32"/>
        </w:rPr>
        <w:t>茨城県医療提供施設等グループ化</w:t>
      </w:r>
      <w:r w:rsidR="007D2A03" w:rsidRPr="007D2A03">
        <w:rPr>
          <w:rFonts w:hint="eastAsia"/>
          <w:sz w:val="32"/>
          <w:szCs w:val="32"/>
        </w:rPr>
        <w:t>推進事業計画（報告）書</w:t>
      </w:r>
    </w:p>
    <w:p w14:paraId="7A09602E" w14:textId="77777777" w:rsidR="009F5F8C" w:rsidRDefault="009F5F8C" w:rsidP="002D4905">
      <w:pPr>
        <w:jc w:val="center"/>
        <w:rPr>
          <w:sz w:val="32"/>
          <w:szCs w:val="32"/>
        </w:rPr>
      </w:pPr>
      <w:r>
        <w:rPr>
          <w:rFonts w:hint="eastAsia"/>
          <w:noProof/>
          <w:sz w:val="32"/>
          <w:szCs w:val="32"/>
        </w:rPr>
        <mc:AlternateContent>
          <mc:Choice Requires="wps">
            <w:drawing>
              <wp:anchor distT="0" distB="0" distL="114300" distR="114300" simplePos="0" relativeHeight="251656704" behindDoc="0" locked="0" layoutInCell="1" allowOverlap="1" wp14:anchorId="0A3E8C4F" wp14:editId="1C9958EA">
                <wp:simplePos x="0" y="0"/>
                <wp:positionH relativeFrom="column">
                  <wp:posOffset>-64135</wp:posOffset>
                </wp:positionH>
                <wp:positionV relativeFrom="paragraph">
                  <wp:posOffset>59690</wp:posOffset>
                </wp:positionV>
                <wp:extent cx="14077950" cy="847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077950" cy="847725"/>
                        </a:xfrm>
                        <a:prstGeom prst="rect">
                          <a:avLst/>
                        </a:prstGeom>
                        <a:solidFill>
                          <a:schemeClr val="lt1"/>
                        </a:solidFill>
                        <a:ln w="254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E650782" w14:textId="77777777" w:rsidR="002E30D8" w:rsidRDefault="002E30D8" w:rsidP="009F5F8C">
                            <w:pPr>
                              <w:spacing w:line="360" w:lineRule="exact"/>
                              <w:ind w:left="280" w:hangingChars="100" w:hanging="280"/>
                              <w:rPr>
                                <w:sz w:val="28"/>
                                <w:szCs w:val="28"/>
                              </w:rPr>
                            </w:pPr>
                            <w:r w:rsidRPr="009F5F8C">
                              <w:rPr>
                                <w:rFonts w:hint="eastAsia"/>
                                <w:sz w:val="28"/>
                                <w:szCs w:val="28"/>
                              </w:rPr>
                              <w:t>※</w:t>
                            </w:r>
                            <w:r>
                              <w:rPr>
                                <w:rFonts w:hint="eastAsia"/>
                                <w:sz w:val="28"/>
                                <w:szCs w:val="28"/>
                              </w:rPr>
                              <w:t>これから在宅医療</w:t>
                            </w:r>
                            <w:r w:rsidR="005833DB">
                              <w:rPr>
                                <w:rFonts w:hint="eastAsia"/>
                                <w:sz w:val="28"/>
                                <w:szCs w:val="28"/>
                              </w:rPr>
                              <w:t>への</w:t>
                            </w:r>
                            <w:r>
                              <w:rPr>
                                <w:rFonts w:hint="eastAsia"/>
                                <w:sz w:val="28"/>
                                <w:szCs w:val="28"/>
                              </w:rPr>
                              <w:t>参入</w:t>
                            </w:r>
                            <w:r w:rsidR="005833DB">
                              <w:rPr>
                                <w:rFonts w:hint="eastAsia"/>
                                <w:sz w:val="28"/>
                                <w:szCs w:val="28"/>
                              </w:rPr>
                              <w:t>又は</w:t>
                            </w:r>
                            <w:r>
                              <w:rPr>
                                <w:rFonts w:hint="eastAsia"/>
                                <w:sz w:val="28"/>
                                <w:szCs w:val="28"/>
                              </w:rPr>
                              <w:t>拡充に取り組む医療機関</w:t>
                            </w:r>
                            <w:r w:rsidR="003D49BA" w:rsidRPr="00134170">
                              <w:rPr>
                                <w:rFonts w:hint="eastAsia"/>
                                <w:sz w:val="28"/>
                                <w:szCs w:val="28"/>
                              </w:rPr>
                              <w:t>等</w:t>
                            </w:r>
                            <w:r w:rsidR="005833DB">
                              <w:rPr>
                                <w:rFonts w:hint="eastAsia"/>
                                <w:sz w:val="28"/>
                                <w:szCs w:val="28"/>
                              </w:rPr>
                              <w:t>の連携強化を支援する</w:t>
                            </w:r>
                            <w:r>
                              <w:rPr>
                                <w:rFonts w:hint="eastAsia"/>
                                <w:sz w:val="28"/>
                                <w:szCs w:val="28"/>
                              </w:rPr>
                              <w:t>取り組みについて記載するものとする。</w:t>
                            </w:r>
                          </w:p>
                          <w:p w14:paraId="04DE0323" w14:textId="77777777" w:rsidR="002E30D8" w:rsidRDefault="002E30D8" w:rsidP="000C0EAF">
                            <w:pPr>
                              <w:spacing w:line="360" w:lineRule="exact"/>
                              <w:ind w:left="280" w:hangingChars="100" w:hanging="280"/>
                            </w:pPr>
                            <w:r>
                              <w:rPr>
                                <w:rFonts w:hint="eastAsia"/>
                                <w:sz w:val="28"/>
                                <w:szCs w:val="28"/>
                              </w:rPr>
                              <w:t xml:space="preserve">　</w:t>
                            </w:r>
                            <w:r w:rsidR="00DF6C82">
                              <w:rPr>
                                <w:rFonts w:hint="eastAsia"/>
                                <w:sz w:val="28"/>
                                <w:szCs w:val="28"/>
                              </w:rPr>
                              <w:t>なお</w:t>
                            </w:r>
                            <w:r w:rsidR="00FB7D9C">
                              <w:rPr>
                                <w:rFonts w:hint="eastAsia"/>
                                <w:sz w:val="28"/>
                                <w:szCs w:val="28"/>
                              </w:rPr>
                              <w:t>、</w:t>
                            </w:r>
                            <w:r w:rsidR="00DF6C82">
                              <w:rPr>
                                <w:rFonts w:hint="eastAsia"/>
                                <w:sz w:val="28"/>
                                <w:szCs w:val="28"/>
                              </w:rPr>
                              <w:t>必要に応じ</w:t>
                            </w:r>
                            <w:r w:rsidR="00FB7D9C">
                              <w:rPr>
                                <w:rFonts w:hint="eastAsia"/>
                                <w:sz w:val="28"/>
                                <w:szCs w:val="28"/>
                              </w:rPr>
                              <w:t>、</w:t>
                            </w:r>
                            <w:r w:rsidR="00DF6C82">
                              <w:rPr>
                                <w:rFonts w:hint="eastAsia"/>
                                <w:sz w:val="28"/>
                                <w:szCs w:val="28"/>
                              </w:rPr>
                              <w:t>後方支援病院や在宅医療専門診療所（機能強化型在宅療養支援診療所を含む）</w:t>
                            </w:r>
                            <w:r w:rsidRPr="000C0EAF">
                              <w:rPr>
                                <w:rFonts w:hint="eastAsia"/>
                                <w:sz w:val="28"/>
                                <w:szCs w:val="28"/>
                              </w:rPr>
                              <w:t>などの支援（補完）を得て</w:t>
                            </w:r>
                            <w:r w:rsidR="00FB7D9C">
                              <w:rPr>
                                <w:rFonts w:hint="eastAsia"/>
                                <w:sz w:val="28"/>
                                <w:szCs w:val="28"/>
                              </w:rPr>
                              <w:t>、</w:t>
                            </w:r>
                            <w:r w:rsidRPr="000C0EAF">
                              <w:rPr>
                                <w:rFonts w:hint="eastAsia"/>
                                <w:sz w:val="28"/>
                                <w:szCs w:val="28"/>
                              </w:rPr>
                              <w:t>在宅医療を提供する切れ目のない診療体制の仕組みづくりに取り組むものである。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8C4F" id="テキスト ボックス 1" o:spid="_x0000_s1028" type="#_x0000_t202" style="position:absolute;left:0;text-align:left;margin-left:-5.05pt;margin-top:4.7pt;width:1108.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" fillcolor="white [3201]" strokeweight="2pt">
                <v:stroke dashstyle="3 1"/>
                <v:textbox>
                  <w:txbxContent>
                    <w:p w14:paraId="7E650782" w14:textId="77777777" w:rsidR="002E30D8" w:rsidRDefault="002E30D8" w:rsidP="009F5F8C">
                      <w:pPr>
                        <w:spacing w:line="360" w:lineRule="exact"/>
                        <w:ind w:left="280" w:hangingChars="100" w:hanging="280"/>
                        <w:rPr>
                          <w:sz w:val="28"/>
                          <w:szCs w:val="28"/>
                        </w:rPr>
                      </w:pPr>
                      <w:r w:rsidRPr="009F5F8C">
                        <w:rPr>
                          <w:rFonts w:hint="eastAsia"/>
                          <w:sz w:val="28"/>
                          <w:szCs w:val="28"/>
                        </w:rPr>
                        <w:t>※</w:t>
                      </w:r>
                      <w:r>
                        <w:rPr>
                          <w:rFonts w:hint="eastAsia"/>
                          <w:sz w:val="28"/>
                          <w:szCs w:val="28"/>
                        </w:rPr>
                        <w:t>これから在宅医療</w:t>
                      </w:r>
                      <w:r w:rsidR="005833DB">
                        <w:rPr>
                          <w:rFonts w:hint="eastAsia"/>
                          <w:sz w:val="28"/>
                          <w:szCs w:val="28"/>
                        </w:rPr>
                        <w:t>への</w:t>
                      </w:r>
                      <w:r>
                        <w:rPr>
                          <w:rFonts w:hint="eastAsia"/>
                          <w:sz w:val="28"/>
                          <w:szCs w:val="28"/>
                        </w:rPr>
                        <w:t>参入</w:t>
                      </w:r>
                      <w:r w:rsidR="005833DB">
                        <w:rPr>
                          <w:rFonts w:hint="eastAsia"/>
                          <w:sz w:val="28"/>
                          <w:szCs w:val="28"/>
                        </w:rPr>
                        <w:t>又は</w:t>
                      </w:r>
                      <w:r>
                        <w:rPr>
                          <w:rFonts w:hint="eastAsia"/>
                          <w:sz w:val="28"/>
                          <w:szCs w:val="28"/>
                        </w:rPr>
                        <w:t>拡充に取り組む医療機関</w:t>
                      </w:r>
                      <w:r w:rsidR="003D49BA" w:rsidRPr="00134170">
                        <w:rPr>
                          <w:rFonts w:hint="eastAsia"/>
                          <w:sz w:val="28"/>
                          <w:szCs w:val="28"/>
                        </w:rPr>
                        <w:t>等</w:t>
                      </w:r>
                      <w:r w:rsidR="005833DB">
                        <w:rPr>
                          <w:rFonts w:hint="eastAsia"/>
                          <w:sz w:val="28"/>
                          <w:szCs w:val="28"/>
                        </w:rPr>
                        <w:t>の連携強化を支援する</w:t>
                      </w:r>
                      <w:r>
                        <w:rPr>
                          <w:rFonts w:hint="eastAsia"/>
                          <w:sz w:val="28"/>
                          <w:szCs w:val="28"/>
                        </w:rPr>
                        <w:t>取り組みについて記載するものとする。</w:t>
                      </w:r>
                    </w:p>
                    <w:p w14:paraId="04DE0323" w14:textId="77777777" w:rsidR="002E30D8" w:rsidRDefault="002E30D8" w:rsidP="000C0EAF">
                      <w:pPr>
                        <w:spacing w:line="360" w:lineRule="exact"/>
                        <w:ind w:left="280" w:hangingChars="100" w:hanging="280"/>
                      </w:pPr>
                      <w:r>
                        <w:rPr>
                          <w:rFonts w:hint="eastAsia"/>
                          <w:sz w:val="28"/>
                          <w:szCs w:val="28"/>
                        </w:rPr>
                        <w:t xml:space="preserve">　</w:t>
                      </w:r>
                      <w:r w:rsidR="00DF6C82">
                        <w:rPr>
                          <w:rFonts w:hint="eastAsia"/>
                          <w:sz w:val="28"/>
                          <w:szCs w:val="28"/>
                        </w:rPr>
                        <w:t>なお</w:t>
                      </w:r>
                      <w:r w:rsidR="00FB7D9C">
                        <w:rPr>
                          <w:rFonts w:hint="eastAsia"/>
                          <w:sz w:val="28"/>
                          <w:szCs w:val="28"/>
                        </w:rPr>
                        <w:t>、</w:t>
                      </w:r>
                      <w:r w:rsidR="00DF6C82">
                        <w:rPr>
                          <w:rFonts w:hint="eastAsia"/>
                          <w:sz w:val="28"/>
                          <w:szCs w:val="28"/>
                        </w:rPr>
                        <w:t>必要に応じ</w:t>
                      </w:r>
                      <w:r w:rsidR="00FB7D9C">
                        <w:rPr>
                          <w:rFonts w:hint="eastAsia"/>
                          <w:sz w:val="28"/>
                          <w:szCs w:val="28"/>
                        </w:rPr>
                        <w:t>、</w:t>
                      </w:r>
                      <w:r w:rsidR="00DF6C82">
                        <w:rPr>
                          <w:rFonts w:hint="eastAsia"/>
                          <w:sz w:val="28"/>
                          <w:szCs w:val="28"/>
                        </w:rPr>
                        <w:t>後方支援病院や在宅医療専門診療所（機能強化型在宅療養支援診療所を含む）</w:t>
                      </w:r>
                      <w:r w:rsidRPr="000C0EAF">
                        <w:rPr>
                          <w:rFonts w:hint="eastAsia"/>
                          <w:sz w:val="28"/>
                          <w:szCs w:val="28"/>
                        </w:rPr>
                        <w:t>などの支援（補完）を得て</w:t>
                      </w:r>
                      <w:r w:rsidR="00FB7D9C">
                        <w:rPr>
                          <w:rFonts w:hint="eastAsia"/>
                          <w:sz w:val="28"/>
                          <w:szCs w:val="28"/>
                        </w:rPr>
                        <w:t>、</w:t>
                      </w:r>
                      <w:r w:rsidRPr="000C0EAF">
                        <w:rPr>
                          <w:rFonts w:hint="eastAsia"/>
                          <w:sz w:val="28"/>
                          <w:szCs w:val="28"/>
                        </w:rPr>
                        <w:t>在宅医療を提供する切れ目のない診療体制の仕組みづくりに取り組むものである。</w:t>
                      </w:r>
                    </w:p>
                  </w:txbxContent>
                </v:textbox>
              </v:shape>
            </w:pict>
          </mc:Fallback>
        </mc:AlternateContent>
      </w:r>
    </w:p>
    <w:p w14:paraId="54BBD087" w14:textId="77777777" w:rsidR="009F5F8C" w:rsidRDefault="009F5F8C" w:rsidP="002D4905">
      <w:pPr>
        <w:jc w:val="center"/>
        <w:rPr>
          <w:sz w:val="24"/>
          <w:szCs w:val="24"/>
        </w:rPr>
      </w:pPr>
    </w:p>
    <w:p w14:paraId="443BA2C9" w14:textId="77777777" w:rsidR="000C0EAF" w:rsidRDefault="000C0EAF" w:rsidP="002D4905">
      <w:pPr>
        <w:jc w:val="center"/>
        <w:rPr>
          <w:sz w:val="24"/>
          <w:szCs w:val="24"/>
        </w:rPr>
      </w:pPr>
    </w:p>
    <w:p w14:paraId="3EE0C765" w14:textId="77777777" w:rsidR="00DF6C82" w:rsidRDefault="00DF6C82" w:rsidP="00B70843">
      <w:pPr>
        <w:rPr>
          <w:b/>
          <w:sz w:val="24"/>
          <w:szCs w:val="24"/>
        </w:rPr>
      </w:pPr>
    </w:p>
    <w:p w14:paraId="504E4761" w14:textId="77777777" w:rsidR="00B70843" w:rsidRPr="00C66817" w:rsidRDefault="002D4905" w:rsidP="00B70843">
      <w:pPr>
        <w:rPr>
          <w:b/>
          <w:sz w:val="24"/>
          <w:szCs w:val="24"/>
        </w:rPr>
      </w:pPr>
      <w:r w:rsidRPr="00C66817">
        <w:rPr>
          <w:rFonts w:hint="eastAsia"/>
          <w:b/>
          <w:sz w:val="24"/>
          <w:szCs w:val="24"/>
        </w:rPr>
        <w:t>【</w:t>
      </w:r>
      <w:r w:rsidR="00B70843" w:rsidRPr="00C66817">
        <w:rPr>
          <w:rFonts w:hint="eastAsia"/>
          <w:b/>
          <w:sz w:val="24"/>
          <w:szCs w:val="24"/>
        </w:rPr>
        <w:t>地域で支え合う医療機関</w:t>
      </w:r>
      <w:r w:rsidR="003D49BA" w:rsidRPr="003D49BA">
        <w:rPr>
          <w:rFonts w:hint="eastAsia"/>
          <w:b/>
          <w:sz w:val="24"/>
          <w:szCs w:val="24"/>
          <w:u w:val="single"/>
        </w:rPr>
        <w:t>等</w:t>
      </w:r>
      <w:r w:rsidR="00B70843" w:rsidRPr="00C66817">
        <w:rPr>
          <w:rFonts w:hint="eastAsia"/>
          <w:b/>
          <w:sz w:val="24"/>
          <w:szCs w:val="24"/>
        </w:rPr>
        <w:t>の連携体制を構築するために必要な３つの取組</w:t>
      </w:r>
      <w:r w:rsidRPr="00C66817">
        <w:rPr>
          <w:rFonts w:hint="eastAsia"/>
          <w:b/>
          <w:sz w:val="24"/>
          <w:szCs w:val="24"/>
        </w:rPr>
        <w:t>】</w:t>
      </w:r>
    </w:p>
    <w:tbl>
      <w:tblPr>
        <w:tblStyle w:val="a3"/>
        <w:tblW w:w="0" w:type="auto"/>
        <w:tblLook w:val="04A0" w:firstRow="1" w:lastRow="0" w:firstColumn="1" w:lastColumn="0" w:noHBand="0" w:noVBand="1"/>
      </w:tblPr>
      <w:tblGrid>
        <w:gridCol w:w="2830"/>
        <w:gridCol w:w="9185"/>
        <w:gridCol w:w="3505"/>
        <w:gridCol w:w="3619"/>
        <w:gridCol w:w="2960"/>
      </w:tblGrid>
      <w:tr w:rsidR="00134170" w14:paraId="39CCE63D" w14:textId="77777777" w:rsidTr="00AF185C">
        <w:trPr>
          <w:trHeight w:val="285"/>
        </w:trPr>
        <w:tc>
          <w:tcPr>
            <w:tcW w:w="2830" w:type="dxa"/>
            <w:vAlign w:val="center"/>
          </w:tcPr>
          <w:p w14:paraId="66153E56" w14:textId="77777777" w:rsidR="00CA1869" w:rsidRPr="00094F23" w:rsidRDefault="00CA1869" w:rsidP="00CA1869">
            <w:pPr>
              <w:jc w:val="center"/>
              <w:rPr>
                <w:sz w:val="24"/>
                <w:szCs w:val="24"/>
              </w:rPr>
            </w:pPr>
            <w:r w:rsidRPr="00094F23">
              <w:rPr>
                <w:rFonts w:hint="eastAsia"/>
                <w:sz w:val="24"/>
                <w:szCs w:val="24"/>
              </w:rPr>
              <w:t>取組事項</w:t>
            </w:r>
          </w:p>
        </w:tc>
        <w:tc>
          <w:tcPr>
            <w:tcW w:w="9185" w:type="dxa"/>
            <w:vAlign w:val="center"/>
          </w:tcPr>
          <w:p w14:paraId="58054ADF" w14:textId="77777777" w:rsidR="00CA1869" w:rsidRPr="00094F23" w:rsidRDefault="00CA1869" w:rsidP="00CA1869">
            <w:pPr>
              <w:jc w:val="center"/>
              <w:rPr>
                <w:sz w:val="24"/>
                <w:szCs w:val="24"/>
              </w:rPr>
            </w:pPr>
            <w:r w:rsidRPr="00094F23">
              <w:rPr>
                <w:rFonts w:hint="eastAsia"/>
                <w:sz w:val="24"/>
                <w:szCs w:val="24"/>
              </w:rPr>
              <w:t>取組内容</w:t>
            </w:r>
          </w:p>
        </w:tc>
        <w:tc>
          <w:tcPr>
            <w:tcW w:w="3505" w:type="dxa"/>
            <w:vAlign w:val="center"/>
          </w:tcPr>
          <w:p w14:paraId="5E1640D9" w14:textId="6B5DB119" w:rsidR="00CA1869" w:rsidRPr="00094F23" w:rsidRDefault="00CA1869" w:rsidP="00CA1869">
            <w:pPr>
              <w:jc w:val="center"/>
              <w:rPr>
                <w:sz w:val="24"/>
                <w:szCs w:val="24"/>
              </w:rPr>
            </w:pPr>
            <w:r w:rsidRPr="00094F23">
              <w:rPr>
                <w:rFonts w:hint="eastAsia"/>
                <w:sz w:val="24"/>
                <w:szCs w:val="24"/>
              </w:rPr>
              <w:t>現　　状</w:t>
            </w:r>
          </w:p>
          <w:p w14:paraId="47FF8819" w14:textId="79F40509" w:rsidR="00CA1869" w:rsidRPr="00094F23" w:rsidRDefault="00CE30EC" w:rsidP="00134170">
            <w:pPr>
              <w:jc w:val="center"/>
              <w:rPr>
                <w:sz w:val="24"/>
                <w:szCs w:val="24"/>
              </w:rPr>
            </w:pPr>
            <w:r w:rsidRPr="00094F23">
              <w:rPr>
                <w:rFonts w:hint="eastAsia"/>
                <w:kern w:val="0"/>
                <w:sz w:val="24"/>
                <w:szCs w:val="24"/>
              </w:rPr>
              <w:t>(</w:t>
            </w:r>
            <w:r w:rsidRPr="00094F23">
              <w:rPr>
                <w:rFonts w:hint="eastAsia"/>
                <w:kern w:val="0"/>
                <w:sz w:val="24"/>
                <w:szCs w:val="24"/>
              </w:rPr>
              <w:t>補助金交付申請の前月から過去６箇月間の状況</w:t>
            </w:r>
            <w:r w:rsidRPr="00094F23">
              <w:rPr>
                <w:rFonts w:hint="eastAsia"/>
                <w:kern w:val="0"/>
                <w:sz w:val="24"/>
                <w:szCs w:val="24"/>
              </w:rPr>
              <w:t>)</w:t>
            </w:r>
          </w:p>
        </w:tc>
        <w:tc>
          <w:tcPr>
            <w:tcW w:w="3619" w:type="dxa"/>
            <w:tcBorders>
              <w:right w:val="double" w:sz="4" w:space="0" w:color="auto"/>
            </w:tcBorders>
            <w:vAlign w:val="center"/>
          </w:tcPr>
          <w:p w14:paraId="00CD184D" w14:textId="77777777" w:rsidR="00CA1869" w:rsidRPr="00094F23" w:rsidRDefault="00F40AF1" w:rsidP="00134170">
            <w:pPr>
              <w:jc w:val="center"/>
              <w:rPr>
                <w:sz w:val="24"/>
                <w:szCs w:val="24"/>
              </w:rPr>
            </w:pPr>
            <w:r w:rsidRPr="00094F23">
              <w:rPr>
                <w:rFonts w:hint="eastAsia"/>
                <w:sz w:val="24"/>
                <w:szCs w:val="24"/>
              </w:rPr>
              <w:t>計　画</w:t>
            </w:r>
          </w:p>
          <w:p w14:paraId="212EB55D" w14:textId="5729FD9D" w:rsidR="00CE30EC" w:rsidRPr="00134170" w:rsidRDefault="00CE30EC" w:rsidP="00134170">
            <w:pPr>
              <w:jc w:val="center"/>
              <w:rPr>
                <w:strike/>
                <w:sz w:val="24"/>
                <w:szCs w:val="24"/>
              </w:rPr>
            </w:pPr>
            <w:r w:rsidRPr="00094F23">
              <w:rPr>
                <w:rFonts w:hint="eastAsia"/>
                <w:kern w:val="0"/>
                <w:sz w:val="24"/>
                <w:szCs w:val="24"/>
              </w:rPr>
              <w:t>(</w:t>
            </w:r>
            <w:r w:rsidRPr="00094F23">
              <w:rPr>
                <w:rFonts w:hint="eastAsia"/>
                <w:kern w:val="0"/>
                <w:sz w:val="24"/>
                <w:szCs w:val="24"/>
              </w:rPr>
              <w:t>補助金交付申請の月から翌年３月末</w:t>
            </w:r>
            <w:r w:rsidRPr="00134170">
              <w:rPr>
                <w:rFonts w:hint="eastAsia"/>
                <w:kern w:val="0"/>
                <w:sz w:val="24"/>
                <w:szCs w:val="24"/>
              </w:rPr>
              <w:t>までの</w:t>
            </w:r>
            <w:r>
              <w:rPr>
                <w:rFonts w:hint="eastAsia"/>
                <w:kern w:val="0"/>
                <w:sz w:val="24"/>
                <w:szCs w:val="24"/>
              </w:rPr>
              <w:t>取組</w:t>
            </w:r>
            <w:r>
              <w:rPr>
                <w:kern w:val="0"/>
                <w:sz w:val="24"/>
                <w:szCs w:val="24"/>
              </w:rPr>
              <w:t>)</w:t>
            </w:r>
          </w:p>
        </w:tc>
        <w:tc>
          <w:tcPr>
            <w:tcW w:w="2960" w:type="dxa"/>
            <w:tcBorders>
              <w:left w:val="double" w:sz="4" w:space="0" w:color="auto"/>
            </w:tcBorders>
            <w:vAlign w:val="center"/>
          </w:tcPr>
          <w:p w14:paraId="17F06922" w14:textId="77777777" w:rsidR="00CA1869" w:rsidRPr="00CA1869" w:rsidRDefault="00CA1869" w:rsidP="00CA1869">
            <w:pPr>
              <w:widowControl/>
              <w:jc w:val="center"/>
              <w:rPr>
                <w:sz w:val="24"/>
                <w:szCs w:val="24"/>
              </w:rPr>
            </w:pPr>
            <w:r>
              <w:rPr>
                <w:rFonts w:hint="eastAsia"/>
                <w:sz w:val="24"/>
                <w:szCs w:val="24"/>
              </w:rPr>
              <w:t>実　　績</w:t>
            </w:r>
          </w:p>
          <w:p w14:paraId="38769F60" w14:textId="4184C222" w:rsidR="00CA1869" w:rsidRDefault="00CE30EC" w:rsidP="00D46F9F">
            <w:pPr>
              <w:widowControl/>
              <w:rPr>
                <w:sz w:val="24"/>
                <w:szCs w:val="24"/>
              </w:rPr>
            </w:pPr>
            <w:r>
              <w:rPr>
                <w:rFonts w:hint="eastAsia"/>
                <w:sz w:val="24"/>
                <w:szCs w:val="24"/>
              </w:rPr>
              <w:t>(</w:t>
            </w:r>
            <w:r>
              <w:rPr>
                <w:rFonts w:hint="eastAsia"/>
                <w:sz w:val="24"/>
                <w:szCs w:val="24"/>
              </w:rPr>
              <w:t>補助金</w:t>
            </w:r>
            <w:r w:rsidR="00134170" w:rsidRPr="00134170">
              <w:rPr>
                <w:rFonts w:hint="eastAsia"/>
                <w:sz w:val="24"/>
                <w:szCs w:val="24"/>
              </w:rPr>
              <w:t>交付</w:t>
            </w:r>
            <w:r w:rsidR="00A76C01">
              <w:rPr>
                <w:rFonts w:hint="eastAsia"/>
                <w:sz w:val="24"/>
                <w:szCs w:val="24"/>
              </w:rPr>
              <w:t>申請</w:t>
            </w:r>
            <w:r w:rsidR="00FB7D9C">
              <w:rPr>
                <w:rFonts w:hint="eastAsia"/>
                <w:sz w:val="24"/>
                <w:szCs w:val="24"/>
              </w:rPr>
              <w:t>の月</w:t>
            </w:r>
            <w:r w:rsidR="00CA1869" w:rsidRPr="00CA1869">
              <w:rPr>
                <w:rFonts w:hint="eastAsia"/>
                <w:sz w:val="24"/>
                <w:szCs w:val="24"/>
              </w:rPr>
              <w:t>から</w:t>
            </w:r>
            <w:r w:rsidR="00CA1869">
              <w:rPr>
                <w:rFonts w:hint="eastAsia"/>
                <w:sz w:val="24"/>
                <w:szCs w:val="24"/>
              </w:rPr>
              <w:t>翌年</w:t>
            </w:r>
            <w:r w:rsidR="008E7528">
              <w:rPr>
                <w:rFonts w:hint="eastAsia"/>
                <w:sz w:val="24"/>
                <w:szCs w:val="24"/>
              </w:rPr>
              <w:t>３月末までの</w:t>
            </w:r>
            <w:r>
              <w:rPr>
                <w:rFonts w:hint="eastAsia"/>
                <w:sz w:val="24"/>
                <w:szCs w:val="24"/>
              </w:rPr>
              <w:t>取組</w:t>
            </w:r>
            <w:r>
              <w:rPr>
                <w:rFonts w:hint="eastAsia"/>
                <w:sz w:val="24"/>
                <w:szCs w:val="24"/>
              </w:rPr>
              <w:t>)</w:t>
            </w:r>
          </w:p>
        </w:tc>
      </w:tr>
      <w:tr w:rsidR="00D41692" w14:paraId="4DBDFD64" w14:textId="77777777" w:rsidTr="00AF185C">
        <w:trPr>
          <w:trHeight w:val="2528"/>
        </w:trPr>
        <w:tc>
          <w:tcPr>
            <w:tcW w:w="2830" w:type="dxa"/>
            <w:vMerge w:val="restart"/>
          </w:tcPr>
          <w:p w14:paraId="69A87215" w14:textId="1C78B91D" w:rsidR="00AF185C" w:rsidRPr="00094F23" w:rsidRDefault="00D41692" w:rsidP="00134170">
            <w:pPr>
              <w:ind w:left="240" w:hangingChars="100" w:hanging="240"/>
              <w:jc w:val="left"/>
              <w:rPr>
                <w:rFonts w:asciiTheme="minorEastAsia" w:hAnsiTheme="minorEastAsia"/>
                <w:strike/>
                <w:sz w:val="24"/>
                <w:szCs w:val="24"/>
              </w:rPr>
            </w:pPr>
            <w:r w:rsidRPr="00094F23">
              <w:rPr>
                <w:rFonts w:hint="eastAsia"/>
                <w:sz w:val="24"/>
                <w:szCs w:val="24"/>
              </w:rPr>
              <w:t>１</w:t>
            </w:r>
            <w:r w:rsidRPr="00094F23">
              <w:rPr>
                <w:rFonts w:asciiTheme="minorEastAsia" w:hAnsiTheme="minorEastAsia" w:hint="eastAsia"/>
                <w:sz w:val="24"/>
                <w:szCs w:val="24"/>
              </w:rPr>
              <w:t xml:space="preserve">　グループ化した</w:t>
            </w:r>
          </w:p>
          <w:p w14:paraId="6A275BE1" w14:textId="77777777" w:rsidR="00AF185C" w:rsidRPr="00094F23" w:rsidRDefault="00AF185C" w:rsidP="00AF185C">
            <w:pPr>
              <w:ind w:firstLineChars="100" w:firstLine="240"/>
              <w:jc w:val="left"/>
              <w:rPr>
                <w:rFonts w:asciiTheme="minorEastAsia" w:hAnsiTheme="minorEastAsia"/>
                <w:sz w:val="24"/>
                <w:szCs w:val="24"/>
              </w:rPr>
            </w:pPr>
            <w:r w:rsidRPr="00094F23">
              <w:rPr>
                <w:rFonts w:asciiTheme="minorEastAsia" w:hAnsiTheme="minorEastAsia" w:hint="eastAsia"/>
                <w:sz w:val="24"/>
                <w:szCs w:val="24"/>
              </w:rPr>
              <w:t>医</w:t>
            </w:r>
            <w:r w:rsidR="00D41692" w:rsidRPr="00094F23">
              <w:rPr>
                <w:rFonts w:asciiTheme="minorEastAsia" w:hAnsiTheme="minorEastAsia" w:hint="eastAsia"/>
                <w:sz w:val="24"/>
                <w:szCs w:val="24"/>
              </w:rPr>
              <w:t>療機関等を支え</w:t>
            </w:r>
          </w:p>
          <w:p w14:paraId="50849F08" w14:textId="4C6CF6EB" w:rsidR="00D41692" w:rsidRPr="00094F23" w:rsidRDefault="00D41692" w:rsidP="00AF185C">
            <w:pPr>
              <w:ind w:firstLineChars="100" w:firstLine="240"/>
              <w:jc w:val="left"/>
              <w:rPr>
                <w:rFonts w:asciiTheme="minorEastAsia" w:hAnsiTheme="minorEastAsia"/>
                <w:sz w:val="24"/>
                <w:szCs w:val="24"/>
              </w:rPr>
            </w:pPr>
            <w:r w:rsidRPr="00094F23">
              <w:rPr>
                <w:rFonts w:asciiTheme="minorEastAsia" w:hAnsiTheme="minorEastAsia" w:hint="eastAsia"/>
                <w:sz w:val="24"/>
                <w:szCs w:val="24"/>
              </w:rPr>
              <w:t>る取組</w:t>
            </w:r>
          </w:p>
          <w:p w14:paraId="4B2A5A8B" w14:textId="77777777" w:rsidR="00D41692" w:rsidRPr="00094F23" w:rsidRDefault="00D41692" w:rsidP="00AF185C">
            <w:pPr>
              <w:ind w:leftChars="100" w:left="450" w:hangingChars="100" w:hanging="240"/>
              <w:jc w:val="left"/>
              <w:rPr>
                <w:sz w:val="24"/>
                <w:szCs w:val="24"/>
              </w:rPr>
            </w:pPr>
            <w:r w:rsidRPr="00094F23">
              <w:rPr>
                <w:rFonts w:hint="eastAsia"/>
                <w:sz w:val="24"/>
                <w:szCs w:val="24"/>
              </w:rPr>
              <w:t>※グループ内の取組に関すること。</w:t>
            </w:r>
          </w:p>
        </w:tc>
        <w:tc>
          <w:tcPr>
            <w:tcW w:w="9185" w:type="dxa"/>
            <w:vMerge w:val="restart"/>
          </w:tcPr>
          <w:p w14:paraId="7E85715D" w14:textId="1D71870C" w:rsidR="00D41692" w:rsidRPr="00094F23" w:rsidRDefault="006E5489" w:rsidP="006E5489">
            <w:pPr>
              <w:rPr>
                <w:rFonts w:asciiTheme="majorEastAsia" w:eastAsiaTheme="majorEastAsia" w:hAnsiTheme="majorEastAsia"/>
                <w:sz w:val="22"/>
                <w:szCs w:val="24"/>
              </w:rPr>
            </w:pPr>
            <w:r w:rsidRPr="00094F23">
              <w:rPr>
                <w:rFonts w:asciiTheme="majorEastAsia" w:eastAsiaTheme="majorEastAsia" w:hAnsiTheme="majorEastAsia" w:hint="eastAsia"/>
                <w:sz w:val="22"/>
                <w:szCs w:val="24"/>
              </w:rPr>
              <w:t>①</w:t>
            </w:r>
            <w:r w:rsidR="005A0DFC" w:rsidRPr="00094F23">
              <w:rPr>
                <w:rFonts w:asciiTheme="majorEastAsia" w:eastAsiaTheme="majorEastAsia" w:hAnsiTheme="majorEastAsia" w:hint="eastAsia"/>
                <w:sz w:val="22"/>
                <w:szCs w:val="24"/>
              </w:rPr>
              <w:t>事務局</w:t>
            </w:r>
            <w:r w:rsidR="006528A5" w:rsidRPr="00094F23">
              <w:rPr>
                <w:rFonts w:asciiTheme="majorEastAsia" w:eastAsiaTheme="majorEastAsia" w:hAnsiTheme="majorEastAsia" w:hint="eastAsia"/>
                <w:sz w:val="22"/>
                <w:szCs w:val="24"/>
              </w:rPr>
              <w:t>、調整</w:t>
            </w:r>
            <w:r w:rsidR="005A0DFC" w:rsidRPr="00094F23">
              <w:rPr>
                <w:rFonts w:asciiTheme="majorEastAsia" w:eastAsiaTheme="majorEastAsia" w:hAnsiTheme="majorEastAsia" w:hint="eastAsia"/>
                <w:sz w:val="22"/>
                <w:szCs w:val="24"/>
              </w:rPr>
              <w:t>機能を担う方</w:t>
            </w:r>
            <w:r w:rsidRPr="00094F23">
              <w:rPr>
                <w:rFonts w:asciiTheme="majorEastAsia" w:eastAsiaTheme="majorEastAsia" w:hAnsiTheme="majorEastAsia" w:hint="eastAsia"/>
                <w:sz w:val="22"/>
                <w:szCs w:val="24"/>
              </w:rPr>
              <w:t>：</w:t>
            </w:r>
          </w:p>
          <w:p w14:paraId="0C1DEAF8" w14:textId="3BC87AF5" w:rsidR="005A0DFC" w:rsidRPr="00094F23" w:rsidRDefault="006E5489" w:rsidP="006E5489">
            <w:pPr>
              <w:rPr>
                <w:rFonts w:asciiTheme="majorEastAsia" w:eastAsiaTheme="majorEastAsia" w:hAnsiTheme="majorEastAsia"/>
                <w:sz w:val="22"/>
                <w:szCs w:val="24"/>
              </w:rPr>
            </w:pPr>
            <w:r w:rsidRPr="00094F23">
              <w:rPr>
                <w:rFonts w:asciiTheme="majorEastAsia" w:eastAsiaTheme="majorEastAsia" w:hAnsiTheme="majorEastAsia" w:hint="eastAsia"/>
                <w:sz w:val="22"/>
                <w:szCs w:val="24"/>
              </w:rPr>
              <w:t>②</w:t>
            </w:r>
            <w:r w:rsidR="009417BC" w:rsidRPr="00094F23">
              <w:rPr>
                <w:rFonts w:asciiTheme="majorEastAsia" w:eastAsiaTheme="majorEastAsia" w:hAnsiTheme="majorEastAsia" w:hint="eastAsia"/>
                <w:sz w:val="22"/>
                <w:szCs w:val="24"/>
              </w:rPr>
              <w:t>打ち合わせ等の内容</w:t>
            </w:r>
            <w:r w:rsidR="00026FFF" w:rsidRPr="00094F23">
              <w:rPr>
                <w:rFonts w:asciiTheme="majorEastAsia" w:eastAsiaTheme="majorEastAsia" w:hAnsiTheme="majorEastAsia" w:hint="eastAsia"/>
                <w:sz w:val="22"/>
                <w:szCs w:val="24"/>
              </w:rPr>
              <w:t>・開催方法・回数・参加機関等</w:t>
            </w:r>
            <w:r w:rsidRPr="00094F23">
              <w:rPr>
                <w:rFonts w:asciiTheme="majorEastAsia" w:eastAsiaTheme="majorEastAsia" w:hAnsiTheme="majorEastAsia" w:hint="eastAsia"/>
                <w:sz w:val="22"/>
                <w:szCs w:val="24"/>
              </w:rPr>
              <w:t>：</w:t>
            </w:r>
          </w:p>
          <w:p w14:paraId="6BE2414C" w14:textId="1521D5E2" w:rsidR="006528A5" w:rsidRPr="00094F23" w:rsidRDefault="006528A5" w:rsidP="00E31949">
            <w:pPr>
              <w:rPr>
                <w:rFonts w:asciiTheme="majorEastAsia" w:eastAsiaTheme="majorEastAsia" w:hAnsiTheme="majorEastAsia"/>
                <w:sz w:val="22"/>
                <w:szCs w:val="24"/>
              </w:rPr>
            </w:pPr>
          </w:p>
          <w:p w14:paraId="4E170083" w14:textId="77777777" w:rsidR="00026FFF" w:rsidRPr="00094F23" w:rsidRDefault="00026FFF" w:rsidP="00E31949">
            <w:pPr>
              <w:rPr>
                <w:rFonts w:asciiTheme="majorEastAsia" w:eastAsiaTheme="majorEastAsia" w:hAnsiTheme="majorEastAsia"/>
                <w:sz w:val="22"/>
                <w:szCs w:val="24"/>
              </w:rPr>
            </w:pPr>
          </w:p>
          <w:p w14:paraId="3CD26494" w14:textId="43E62215" w:rsidR="005A0DFC" w:rsidRPr="00094F23" w:rsidRDefault="00E90169" w:rsidP="00E31949">
            <w:pPr>
              <w:rPr>
                <w:rFonts w:asciiTheme="majorEastAsia" w:eastAsiaTheme="majorEastAsia" w:hAnsiTheme="majorEastAsia"/>
                <w:sz w:val="22"/>
                <w:szCs w:val="24"/>
              </w:rPr>
            </w:pPr>
            <w:r w:rsidRPr="00094F23">
              <w:rPr>
                <w:rFonts w:asciiTheme="majorEastAsia" w:eastAsiaTheme="majorEastAsia" w:hAnsiTheme="majorEastAsia" w:hint="eastAsia"/>
                <w:sz w:val="22"/>
                <w:szCs w:val="24"/>
              </w:rPr>
              <w:t>③</w:t>
            </w:r>
            <w:r w:rsidR="006528A5" w:rsidRPr="00094F23">
              <w:rPr>
                <w:rFonts w:asciiTheme="majorEastAsia" w:eastAsiaTheme="majorEastAsia" w:hAnsiTheme="majorEastAsia" w:hint="eastAsia"/>
                <w:sz w:val="22"/>
                <w:szCs w:val="24"/>
              </w:rPr>
              <w:t>体制作りのための取組内容等</w:t>
            </w:r>
            <w:r w:rsidR="00026FFF" w:rsidRPr="00094F23">
              <w:rPr>
                <w:rFonts w:asciiTheme="majorEastAsia" w:eastAsiaTheme="majorEastAsia" w:hAnsiTheme="majorEastAsia" w:hint="eastAsia"/>
                <w:sz w:val="22"/>
                <w:szCs w:val="24"/>
              </w:rPr>
              <w:t>：</w:t>
            </w:r>
          </w:p>
          <w:p w14:paraId="67C5136B" w14:textId="7FC4D2A8" w:rsidR="006528A5" w:rsidRPr="00094F23" w:rsidRDefault="006528A5" w:rsidP="00E31949">
            <w:pPr>
              <w:rPr>
                <w:rFonts w:asciiTheme="majorEastAsia" w:eastAsiaTheme="majorEastAsia" w:hAnsiTheme="majorEastAsia"/>
                <w:sz w:val="22"/>
                <w:szCs w:val="24"/>
              </w:rPr>
            </w:pPr>
          </w:p>
        </w:tc>
        <w:tc>
          <w:tcPr>
            <w:tcW w:w="10084" w:type="dxa"/>
            <w:gridSpan w:val="3"/>
          </w:tcPr>
          <w:p w14:paraId="64E971CB" w14:textId="3ABAEADF" w:rsidR="00D41692" w:rsidRPr="00094F23" w:rsidRDefault="00D41692" w:rsidP="00B70843">
            <w:pPr>
              <w:rPr>
                <w:sz w:val="20"/>
                <w:szCs w:val="20"/>
              </w:rPr>
            </w:pPr>
            <w:r w:rsidRPr="00094F23">
              <w:rPr>
                <w:rFonts w:hint="eastAsia"/>
                <w:sz w:val="20"/>
                <w:szCs w:val="20"/>
              </w:rPr>
              <w:t>○　連携体制</w:t>
            </w:r>
            <w:r w:rsidR="00D46F9F" w:rsidRPr="00094F23">
              <w:rPr>
                <w:rFonts w:hint="eastAsia"/>
                <w:sz w:val="20"/>
                <w:szCs w:val="20"/>
              </w:rPr>
              <w:t>を図式化</w:t>
            </w:r>
          </w:p>
          <w:p w14:paraId="6ABF737A" w14:textId="77777777" w:rsidR="00D41692" w:rsidRPr="00094F23" w:rsidRDefault="00D41692" w:rsidP="00B70843">
            <w:pPr>
              <w:rPr>
                <w:sz w:val="24"/>
                <w:szCs w:val="24"/>
              </w:rPr>
            </w:pPr>
          </w:p>
        </w:tc>
      </w:tr>
      <w:tr w:rsidR="00134170" w14:paraId="4CF6E0FE" w14:textId="0750493E" w:rsidTr="00AF185C">
        <w:trPr>
          <w:trHeight w:val="848"/>
        </w:trPr>
        <w:tc>
          <w:tcPr>
            <w:tcW w:w="2830" w:type="dxa"/>
            <w:vMerge/>
          </w:tcPr>
          <w:p w14:paraId="15855019" w14:textId="77777777" w:rsidR="00D41692" w:rsidRPr="00094F23" w:rsidRDefault="00D41692" w:rsidP="00AF185C">
            <w:pPr>
              <w:jc w:val="left"/>
              <w:rPr>
                <w:sz w:val="24"/>
                <w:szCs w:val="24"/>
              </w:rPr>
            </w:pPr>
          </w:p>
        </w:tc>
        <w:tc>
          <w:tcPr>
            <w:tcW w:w="9185" w:type="dxa"/>
            <w:vMerge/>
          </w:tcPr>
          <w:p w14:paraId="365E809C" w14:textId="77777777" w:rsidR="00D41692" w:rsidRPr="00094F23" w:rsidRDefault="00D41692" w:rsidP="00E31949">
            <w:pPr>
              <w:ind w:left="1920" w:hangingChars="800" w:hanging="1920"/>
              <w:rPr>
                <w:rFonts w:asciiTheme="majorEastAsia" w:eastAsiaTheme="majorEastAsia" w:hAnsiTheme="majorEastAsia"/>
                <w:sz w:val="24"/>
                <w:szCs w:val="24"/>
              </w:rPr>
            </w:pPr>
          </w:p>
        </w:tc>
        <w:tc>
          <w:tcPr>
            <w:tcW w:w="3505" w:type="dxa"/>
          </w:tcPr>
          <w:p w14:paraId="0543458E" w14:textId="77777777" w:rsidR="00D41692" w:rsidRPr="00094F23" w:rsidRDefault="00D41692" w:rsidP="00D41692">
            <w:pPr>
              <w:rPr>
                <w:sz w:val="24"/>
                <w:szCs w:val="24"/>
              </w:rPr>
            </w:pPr>
          </w:p>
          <w:p w14:paraId="48B09061" w14:textId="77777777" w:rsidR="00134170" w:rsidRPr="00094F23" w:rsidRDefault="00134170" w:rsidP="00D41692">
            <w:pPr>
              <w:rPr>
                <w:sz w:val="24"/>
                <w:szCs w:val="24"/>
              </w:rPr>
            </w:pPr>
          </w:p>
          <w:p w14:paraId="6401883E" w14:textId="77777777" w:rsidR="00134170" w:rsidRPr="00094F23" w:rsidRDefault="00134170" w:rsidP="00D41692">
            <w:pPr>
              <w:rPr>
                <w:sz w:val="24"/>
                <w:szCs w:val="24"/>
              </w:rPr>
            </w:pPr>
          </w:p>
          <w:p w14:paraId="5B5E6ED8" w14:textId="77777777" w:rsidR="00134170" w:rsidRPr="00094F23" w:rsidRDefault="00134170" w:rsidP="00D41692">
            <w:pPr>
              <w:rPr>
                <w:sz w:val="24"/>
                <w:szCs w:val="24"/>
              </w:rPr>
            </w:pPr>
          </w:p>
          <w:p w14:paraId="36530854" w14:textId="77777777" w:rsidR="00134170" w:rsidRPr="00094F23" w:rsidRDefault="00134170" w:rsidP="00D41692">
            <w:pPr>
              <w:rPr>
                <w:sz w:val="24"/>
                <w:szCs w:val="24"/>
              </w:rPr>
            </w:pPr>
          </w:p>
          <w:p w14:paraId="6278BCFB" w14:textId="50CF288A" w:rsidR="00134170" w:rsidRPr="00094F23" w:rsidRDefault="00134170" w:rsidP="00D41692">
            <w:pPr>
              <w:rPr>
                <w:sz w:val="24"/>
                <w:szCs w:val="24"/>
              </w:rPr>
            </w:pPr>
          </w:p>
        </w:tc>
        <w:tc>
          <w:tcPr>
            <w:tcW w:w="3619" w:type="dxa"/>
          </w:tcPr>
          <w:p w14:paraId="7AA1282E" w14:textId="77777777" w:rsidR="00D41692" w:rsidRPr="004E60A9" w:rsidRDefault="00D41692" w:rsidP="00D41692">
            <w:pPr>
              <w:rPr>
                <w:sz w:val="24"/>
                <w:szCs w:val="24"/>
              </w:rPr>
            </w:pPr>
          </w:p>
        </w:tc>
        <w:tc>
          <w:tcPr>
            <w:tcW w:w="2960" w:type="dxa"/>
          </w:tcPr>
          <w:p w14:paraId="2E169056" w14:textId="77777777" w:rsidR="00D41692" w:rsidRPr="004E60A9" w:rsidRDefault="00D41692" w:rsidP="00D41692">
            <w:pPr>
              <w:rPr>
                <w:sz w:val="24"/>
                <w:szCs w:val="24"/>
              </w:rPr>
            </w:pPr>
          </w:p>
        </w:tc>
      </w:tr>
      <w:tr w:rsidR="00134170" w14:paraId="52339273" w14:textId="77777777" w:rsidTr="00AF185C">
        <w:trPr>
          <w:trHeight w:val="2096"/>
        </w:trPr>
        <w:tc>
          <w:tcPr>
            <w:tcW w:w="2830" w:type="dxa"/>
          </w:tcPr>
          <w:p w14:paraId="0C1F7CB4" w14:textId="784C55C8" w:rsidR="00CA1869" w:rsidRPr="00094F23" w:rsidRDefault="00CA1869" w:rsidP="00134170">
            <w:pPr>
              <w:ind w:left="480" w:hangingChars="200" w:hanging="480"/>
              <w:jc w:val="left"/>
              <w:rPr>
                <w:strike/>
                <w:sz w:val="24"/>
                <w:szCs w:val="24"/>
              </w:rPr>
            </w:pPr>
            <w:r w:rsidRPr="00094F23">
              <w:rPr>
                <w:rFonts w:hint="eastAsia"/>
                <w:sz w:val="24"/>
                <w:szCs w:val="24"/>
              </w:rPr>
              <w:t xml:space="preserve">２　</w:t>
            </w:r>
            <w:r w:rsidR="00585576" w:rsidRPr="00094F23">
              <w:rPr>
                <w:rFonts w:hAnsi="ＭＳ 明朝" w:hint="eastAsia"/>
                <w:sz w:val="24"/>
                <w:szCs w:val="24"/>
              </w:rPr>
              <w:t>患者・家族を中心とした在宅医療を推進するための取組</w:t>
            </w:r>
          </w:p>
          <w:p w14:paraId="47705CA0" w14:textId="37A2C262" w:rsidR="00CA1869" w:rsidRPr="00094F23" w:rsidRDefault="00DF6C82" w:rsidP="00AF185C">
            <w:pPr>
              <w:ind w:leftChars="100" w:left="450" w:hangingChars="100" w:hanging="240"/>
              <w:jc w:val="left"/>
              <w:rPr>
                <w:sz w:val="24"/>
                <w:szCs w:val="24"/>
              </w:rPr>
            </w:pPr>
            <w:r w:rsidRPr="00094F23">
              <w:rPr>
                <w:rFonts w:hint="eastAsia"/>
                <w:sz w:val="24"/>
                <w:szCs w:val="24"/>
              </w:rPr>
              <w:t>※地域との連携に関すること。</w:t>
            </w:r>
          </w:p>
        </w:tc>
        <w:tc>
          <w:tcPr>
            <w:tcW w:w="9185" w:type="dxa"/>
          </w:tcPr>
          <w:p w14:paraId="7B7DF0AE" w14:textId="43E1CCBA" w:rsidR="00026FFF" w:rsidRPr="00094F23" w:rsidRDefault="00026FFF" w:rsidP="00026FFF">
            <w:pPr>
              <w:rPr>
                <w:rFonts w:asciiTheme="majorEastAsia" w:eastAsiaTheme="majorEastAsia" w:hAnsiTheme="majorEastAsia"/>
                <w:sz w:val="24"/>
                <w:szCs w:val="24"/>
              </w:rPr>
            </w:pPr>
            <w:r w:rsidRPr="00094F23">
              <w:rPr>
                <w:rFonts w:asciiTheme="majorEastAsia" w:eastAsiaTheme="majorEastAsia" w:hAnsiTheme="majorEastAsia" w:hint="eastAsia"/>
                <w:sz w:val="22"/>
                <w:szCs w:val="24"/>
              </w:rPr>
              <w:t>①事務局、調整機能を担う方：</w:t>
            </w:r>
          </w:p>
          <w:p w14:paraId="298733C1" w14:textId="77777777" w:rsidR="00026FFF" w:rsidRPr="00094F23" w:rsidRDefault="00026FFF" w:rsidP="00026FFF">
            <w:pPr>
              <w:rPr>
                <w:rFonts w:asciiTheme="majorEastAsia" w:eastAsiaTheme="majorEastAsia" w:hAnsiTheme="majorEastAsia"/>
                <w:sz w:val="22"/>
                <w:szCs w:val="24"/>
              </w:rPr>
            </w:pPr>
            <w:r w:rsidRPr="00094F23">
              <w:rPr>
                <w:rFonts w:asciiTheme="majorEastAsia" w:eastAsiaTheme="majorEastAsia" w:hAnsiTheme="majorEastAsia" w:hint="eastAsia"/>
                <w:sz w:val="22"/>
                <w:szCs w:val="24"/>
              </w:rPr>
              <w:t>②打ち合わせ等の内容・開催方法・回数・参加機関等：</w:t>
            </w:r>
          </w:p>
          <w:p w14:paraId="42D9465C" w14:textId="77777777" w:rsidR="00026FFF" w:rsidRPr="00094F23" w:rsidRDefault="00026FFF" w:rsidP="00026FFF">
            <w:pPr>
              <w:rPr>
                <w:rFonts w:asciiTheme="majorEastAsia" w:eastAsiaTheme="majorEastAsia" w:hAnsiTheme="majorEastAsia"/>
                <w:sz w:val="22"/>
                <w:szCs w:val="24"/>
              </w:rPr>
            </w:pPr>
          </w:p>
          <w:p w14:paraId="0619B614" w14:textId="568CF2FD" w:rsidR="00026FFF" w:rsidRPr="00094F23" w:rsidRDefault="00026FFF" w:rsidP="00026FFF">
            <w:pPr>
              <w:rPr>
                <w:rFonts w:asciiTheme="majorEastAsia" w:eastAsiaTheme="majorEastAsia" w:hAnsiTheme="majorEastAsia"/>
                <w:sz w:val="22"/>
                <w:szCs w:val="24"/>
              </w:rPr>
            </w:pPr>
            <w:r w:rsidRPr="00094F23">
              <w:rPr>
                <w:rFonts w:asciiTheme="majorEastAsia" w:eastAsiaTheme="majorEastAsia" w:hAnsiTheme="majorEastAsia" w:hint="eastAsia"/>
                <w:sz w:val="22"/>
                <w:szCs w:val="24"/>
              </w:rPr>
              <w:t>③</w:t>
            </w:r>
            <w:r w:rsidRPr="00094F23">
              <w:rPr>
                <w:rFonts w:asciiTheme="majorEastAsia" w:eastAsiaTheme="majorEastAsia" w:hAnsiTheme="majorEastAsia" w:hint="eastAsia"/>
                <w:sz w:val="22"/>
              </w:rPr>
              <w:t>グループ内の取組課題を地域に提案</w:t>
            </w:r>
            <w:r w:rsidR="00681B07" w:rsidRPr="00094F23">
              <w:rPr>
                <w:rFonts w:asciiTheme="majorEastAsia" w:eastAsiaTheme="majorEastAsia" w:hAnsiTheme="majorEastAsia" w:hint="eastAsia"/>
                <w:sz w:val="22"/>
              </w:rPr>
              <w:t>、地域で解決に向けた取組等</w:t>
            </w:r>
            <w:r w:rsidRPr="00094F23">
              <w:rPr>
                <w:rFonts w:asciiTheme="majorEastAsia" w:eastAsiaTheme="majorEastAsia" w:hAnsiTheme="majorEastAsia" w:hint="eastAsia"/>
                <w:sz w:val="22"/>
                <w:szCs w:val="24"/>
              </w:rPr>
              <w:t>：</w:t>
            </w:r>
          </w:p>
          <w:p w14:paraId="5BDA44F0" w14:textId="568D6A22" w:rsidR="00CD78D5" w:rsidRPr="00094F23" w:rsidRDefault="00CD78D5" w:rsidP="00CE6016">
            <w:pPr>
              <w:ind w:left="240" w:hangingChars="100" w:hanging="240"/>
              <w:rPr>
                <w:sz w:val="24"/>
                <w:szCs w:val="24"/>
              </w:rPr>
            </w:pPr>
          </w:p>
        </w:tc>
        <w:tc>
          <w:tcPr>
            <w:tcW w:w="3505" w:type="dxa"/>
          </w:tcPr>
          <w:p w14:paraId="5F9392F6" w14:textId="77777777" w:rsidR="00CA1869" w:rsidRPr="00094F23" w:rsidRDefault="00CA1869" w:rsidP="00CE6016">
            <w:pPr>
              <w:rPr>
                <w:sz w:val="24"/>
                <w:szCs w:val="24"/>
              </w:rPr>
            </w:pPr>
          </w:p>
        </w:tc>
        <w:tc>
          <w:tcPr>
            <w:tcW w:w="3619" w:type="dxa"/>
            <w:tcBorders>
              <w:right w:val="double" w:sz="4" w:space="0" w:color="auto"/>
            </w:tcBorders>
          </w:tcPr>
          <w:p w14:paraId="3B79D729" w14:textId="77777777" w:rsidR="00D61E1E" w:rsidRDefault="00D61E1E" w:rsidP="00D61E1E">
            <w:pPr>
              <w:jc w:val="center"/>
              <w:rPr>
                <w:sz w:val="24"/>
                <w:szCs w:val="24"/>
              </w:rPr>
            </w:pPr>
          </w:p>
        </w:tc>
        <w:tc>
          <w:tcPr>
            <w:tcW w:w="2960" w:type="dxa"/>
            <w:tcBorders>
              <w:left w:val="double" w:sz="4" w:space="0" w:color="auto"/>
            </w:tcBorders>
          </w:tcPr>
          <w:p w14:paraId="4C401A08" w14:textId="77777777" w:rsidR="00CA1869" w:rsidRDefault="00D61E1E" w:rsidP="00B70843">
            <w:pPr>
              <w:rPr>
                <w:sz w:val="24"/>
                <w:szCs w:val="24"/>
              </w:rPr>
            </w:pPr>
            <w:r>
              <w:rPr>
                <w:rFonts w:hint="eastAsia"/>
                <w:sz w:val="24"/>
                <w:szCs w:val="24"/>
              </w:rPr>
              <w:t xml:space="preserve">　　　　</w:t>
            </w:r>
          </w:p>
        </w:tc>
      </w:tr>
      <w:tr w:rsidR="00134170" w14:paraId="68FF35E4" w14:textId="77777777" w:rsidTr="00AF185C">
        <w:trPr>
          <w:trHeight w:val="3508"/>
        </w:trPr>
        <w:tc>
          <w:tcPr>
            <w:tcW w:w="2830" w:type="dxa"/>
          </w:tcPr>
          <w:p w14:paraId="1F86350C" w14:textId="77777777" w:rsidR="00CA1869" w:rsidRPr="00094F23" w:rsidRDefault="00CA1869" w:rsidP="00AF185C">
            <w:pPr>
              <w:ind w:left="480" w:hangingChars="200" w:hanging="480"/>
              <w:jc w:val="left"/>
              <w:rPr>
                <w:sz w:val="24"/>
                <w:szCs w:val="24"/>
              </w:rPr>
            </w:pPr>
            <w:r w:rsidRPr="00094F23">
              <w:rPr>
                <w:rFonts w:hint="eastAsia"/>
                <w:sz w:val="24"/>
                <w:szCs w:val="24"/>
              </w:rPr>
              <w:t>３　在宅医療についての普及啓発活動等の取組</w:t>
            </w:r>
            <w:r w:rsidR="00585576" w:rsidRPr="00094F23">
              <w:rPr>
                <w:rFonts w:hAnsi="ＭＳ 明朝" w:hint="eastAsia"/>
                <w:sz w:val="24"/>
                <w:szCs w:val="24"/>
              </w:rPr>
              <w:t>を行う取組</w:t>
            </w:r>
          </w:p>
          <w:p w14:paraId="7AADDD14" w14:textId="77777777" w:rsidR="00CA1869" w:rsidRPr="00094F23" w:rsidRDefault="00CA1869" w:rsidP="00AF185C">
            <w:pPr>
              <w:jc w:val="left"/>
              <w:rPr>
                <w:sz w:val="24"/>
                <w:szCs w:val="24"/>
              </w:rPr>
            </w:pPr>
          </w:p>
          <w:p w14:paraId="7B0752A8" w14:textId="77777777" w:rsidR="00CA1869" w:rsidRPr="00094F23" w:rsidRDefault="00CA1869" w:rsidP="00AF185C">
            <w:pPr>
              <w:jc w:val="left"/>
              <w:rPr>
                <w:sz w:val="24"/>
                <w:szCs w:val="24"/>
              </w:rPr>
            </w:pPr>
          </w:p>
        </w:tc>
        <w:tc>
          <w:tcPr>
            <w:tcW w:w="9185" w:type="dxa"/>
          </w:tcPr>
          <w:p w14:paraId="62FAE3C0" w14:textId="77777777" w:rsidR="00A61A1A" w:rsidRPr="00094F23" w:rsidRDefault="00A61A1A" w:rsidP="002C6147">
            <w:pPr>
              <w:rPr>
                <w:rFonts w:asciiTheme="majorEastAsia" w:eastAsiaTheme="majorEastAsia" w:hAnsiTheme="majorEastAsia"/>
                <w:sz w:val="24"/>
                <w:szCs w:val="24"/>
              </w:rPr>
            </w:pPr>
            <w:r w:rsidRPr="00094F23">
              <w:rPr>
                <w:rFonts w:asciiTheme="majorEastAsia" w:eastAsiaTheme="majorEastAsia" w:hAnsiTheme="majorEastAsia" w:hint="eastAsia"/>
                <w:sz w:val="24"/>
                <w:szCs w:val="24"/>
              </w:rPr>
              <w:t>記載のポイント（</w:t>
            </w:r>
            <w:r w:rsidR="000C0AAA" w:rsidRPr="00094F23">
              <w:rPr>
                <w:rFonts w:asciiTheme="majorEastAsia" w:eastAsiaTheme="majorEastAsia" w:hAnsiTheme="majorEastAsia" w:hint="eastAsia"/>
                <w:sz w:val="24"/>
                <w:szCs w:val="24"/>
              </w:rPr>
              <w:t>主催</w:t>
            </w:r>
            <w:r w:rsidR="00FB7D9C" w:rsidRPr="00094F23">
              <w:rPr>
                <w:rFonts w:asciiTheme="majorEastAsia" w:eastAsiaTheme="majorEastAsia" w:hAnsiTheme="majorEastAsia" w:hint="eastAsia"/>
                <w:sz w:val="24"/>
                <w:szCs w:val="24"/>
              </w:rPr>
              <w:t>、</w:t>
            </w:r>
            <w:r w:rsidRPr="00094F23">
              <w:rPr>
                <w:rFonts w:asciiTheme="majorEastAsia" w:eastAsiaTheme="majorEastAsia" w:hAnsiTheme="majorEastAsia" w:hint="eastAsia"/>
                <w:sz w:val="24"/>
                <w:szCs w:val="24"/>
              </w:rPr>
              <w:t>誰が</w:t>
            </w:r>
            <w:r w:rsidR="000C0AAA" w:rsidRPr="00094F23">
              <w:rPr>
                <w:rFonts w:asciiTheme="majorEastAsia" w:eastAsiaTheme="majorEastAsia" w:hAnsiTheme="majorEastAsia" w:hint="eastAsia"/>
                <w:sz w:val="24"/>
                <w:szCs w:val="24"/>
              </w:rPr>
              <w:t>・</w:t>
            </w:r>
            <w:r w:rsidRPr="00094F23">
              <w:rPr>
                <w:rFonts w:asciiTheme="majorEastAsia" w:eastAsiaTheme="majorEastAsia" w:hAnsiTheme="majorEastAsia" w:hint="eastAsia"/>
                <w:sz w:val="24"/>
                <w:szCs w:val="24"/>
              </w:rPr>
              <w:t>誰に対して</w:t>
            </w:r>
            <w:r w:rsidR="004D5B0A" w:rsidRPr="00094F23">
              <w:rPr>
                <w:rFonts w:asciiTheme="majorEastAsia" w:eastAsiaTheme="majorEastAsia" w:hAnsiTheme="majorEastAsia" w:hint="eastAsia"/>
                <w:sz w:val="24"/>
                <w:szCs w:val="24"/>
              </w:rPr>
              <w:t>行うのか</w:t>
            </w:r>
            <w:r w:rsidR="00FB7D9C" w:rsidRPr="00094F23">
              <w:rPr>
                <w:rFonts w:asciiTheme="majorEastAsia" w:eastAsiaTheme="majorEastAsia" w:hAnsiTheme="majorEastAsia" w:hint="eastAsia"/>
                <w:sz w:val="24"/>
                <w:szCs w:val="24"/>
              </w:rPr>
              <w:t>、</w:t>
            </w:r>
            <w:r w:rsidRPr="00094F23">
              <w:rPr>
                <w:rFonts w:asciiTheme="majorEastAsia" w:eastAsiaTheme="majorEastAsia" w:hAnsiTheme="majorEastAsia" w:hint="eastAsia"/>
                <w:sz w:val="24"/>
                <w:szCs w:val="24"/>
              </w:rPr>
              <w:t>開催頻度</w:t>
            </w:r>
            <w:r w:rsidR="00FB7D9C" w:rsidRPr="00094F23">
              <w:rPr>
                <w:rFonts w:asciiTheme="majorEastAsia" w:eastAsiaTheme="majorEastAsia" w:hAnsiTheme="majorEastAsia" w:hint="eastAsia"/>
                <w:sz w:val="24"/>
                <w:szCs w:val="24"/>
              </w:rPr>
              <w:t>、</w:t>
            </w:r>
            <w:r w:rsidR="004D5B0A" w:rsidRPr="00094F23">
              <w:rPr>
                <w:rFonts w:asciiTheme="majorEastAsia" w:eastAsiaTheme="majorEastAsia" w:hAnsiTheme="majorEastAsia" w:hint="eastAsia"/>
                <w:sz w:val="24"/>
                <w:szCs w:val="24"/>
              </w:rPr>
              <w:t>取組内容</w:t>
            </w:r>
            <w:r w:rsidRPr="00094F23">
              <w:rPr>
                <w:rFonts w:asciiTheme="majorEastAsia" w:eastAsiaTheme="majorEastAsia" w:hAnsiTheme="majorEastAsia" w:hint="eastAsia"/>
                <w:sz w:val="24"/>
                <w:szCs w:val="24"/>
              </w:rPr>
              <w:t>）</w:t>
            </w:r>
          </w:p>
          <w:p w14:paraId="4E002C2B" w14:textId="77777777" w:rsidR="00A61A1A" w:rsidRPr="00094F23" w:rsidRDefault="00A61A1A" w:rsidP="002C6147">
            <w:pPr>
              <w:rPr>
                <w:rFonts w:asciiTheme="majorEastAsia" w:eastAsiaTheme="majorEastAsia" w:hAnsiTheme="majorEastAsia"/>
                <w:sz w:val="24"/>
                <w:szCs w:val="24"/>
              </w:rPr>
            </w:pPr>
          </w:p>
          <w:p w14:paraId="0173E4F3" w14:textId="0A2D8DF8" w:rsidR="002C6147" w:rsidRPr="00094F23" w:rsidRDefault="002C6147" w:rsidP="00D41692">
            <w:pPr>
              <w:rPr>
                <w:sz w:val="24"/>
                <w:szCs w:val="24"/>
              </w:rPr>
            </w:pPr>
            <w:r w:rsidRPr="00094F23">
              <w:rPr>
                <w:rFonts w:hint="eastAsia"/>
                <w:sz w:val="24"/>
                <w:szCs w:val="24"/>
              </w:rPr>
              <w:t xml:space="preserve">　</w:t>
            </w:r>
          </w:p>
        </w:tc>
        <w:tc>
          <w:tcPr>
            <w:tcW w:w="3505" w:type="dxa"/>
          </w:tcPr>
          <w:p w14:paraId="5622DF05" w14:textId="77777777" w:rsidR="00CA1869" w:rsidRPr="00094F23" w:rsidRDefault="00CA1869" w:rsidP="00D61E1E">
            <w:pPr>
              <w:jc w:val="center"/>
              <w:rPr>
                <w:sz w:val="24"/>
                <w:szCs w:val="24"/>
              </w:rPr>
            </w:pPr>
          </w:p>
        </w:tc>
        <w:tc>
          <w:tcPr>
            <w:tcW w:w="3619" w:type="dxa"/>
            <w:tcBorders>
              <w:right w:val="double" w:sz="4" w:space="0" w:color="auto"/>
            </w:tcBorders>
          </w:tcPr>
          <w:p w14:paraId="12D2AB1F" w14:textId="77777777" w:rsidR="00CA1869" w:rsidRDefault="00CA1869" w:rsidP="00D61E1E">
            <w:pPr>
              <w:jc w:val="center"/>
              <w:rPr>
                <w:sz w:val="24"/>
                <w:szCs w:val="24"/>
              </w:rPr>
            </w:pPr>
          </w:p>
        </w:tc>
        <w:tc>
          <w:tcPr>
            <w:tcW w:w="2960" w:type="dxa"/>
            <w:tcBorders>
              <w:left w:val="double" w:sz="4" w:space="0" w:color="auto"/>
            </w:tcBorders>
          </w:tcPr>
          <w:p w14:paraId="36FB7D35" w14:textId="77777777" w:rsidR="00CA1869" w:rsidRDefault="00CA1869" w:rsidP="00B70843">
            <w:pPr>
              <w:rPr>
                <w:sz w:val="24"/>
                <w:szCs w:val="24"/>
              </w:rPr>
            </w:pPr>
          </w:p>
        </w:tc>
      </w:tr>
    </w:tbl>
    <w:p w14:paraId="52FBECE9" w14:textId="77777777" w:rsidR="00585576" w:rsidRDefault="00585576" w:rsidP="00B70843">
      <w:pPr>
        <w:rPr>
          <w:sz w:val="24"/>
          <w:szCs w:val="24"/>
        </w:rPr>
      </w:pPr>
    </w:p>
    <w:p w14:paraId="25BC7A44" w14:textId="20720D48" w:rsidR="00C66817" w:rsidRPr="00585576" w:rsidRDefault="00585576" w:rsidP="00B70843">
      <w:pPr>
        <w:rPr>
          <w:rFonts w:asciiTheme="majorEastAsia" w:eastAsiaTheme="majorEastAsia" w:hAnsiTheme="majorEastAsia"/>
          <w:b/>
          <w:sz w:val="24"/>
          <w:szCs w:val="24"/>
        </w:rPr>
      </w:pPr>
      <w:r>
        <w:rPr>
          <w:sz w:val="24"/>
          <w:szCs w:val="24"/>
        </w:rPr>
        <w:t xml:space="preserve">　　</w:t>
      </w:r>
    </w:p>
    <w:p w14:paraId="2960A54F" w14:textId="617F7179" w:rsidR="00B70843" w:rsidRPr="00625F53" w:rsidRDefault="00A52A69" w:rsidP="00B70843">
      <w:pPr>
        <w:rPr>
          <w:sz w:val="24"/>
          <w:szCs w:val="24"/>
        </w:rPr>
      </w:pPr>
      <w:r>
        <w:rPr>
          <w:rFonts w:hint="eastAsia"/>
          <w:noProof/>
          <w:sz w:val="24"/>
          <w:szCs w:val="24"/>
        </w:rPr>
        <w:lastRenderedPageBreak/>
        <mc:AlternateContent>
          <mc:Choice Requires="wps">
            <w:drawing>
              <wp:anchor distT="0" distB="0" distL="114300" distR="114300" simplePos="0" relativeHeight="251661312" behindDoc="0" locked="0" layoutInCell="1" allowOverlap="1" wp14:anchorId="41F4D4E9" wp14:editId="60A56D41">
                <wp:simplePos x="0" y="0"/>
                <wp:positionH relativeFrom="column">
                  <wp:posOffset>4003040</wp:posOffset>
                </wp:positionH>
                <wp:positionV relativeFrom="paragraph">
                  <wp:posOffset>-302260</wp:posOffset>
                </wp:positionV>
                <wp:extent cx="9820275" cy="476250"/>
                <wp:effectExtent l="19050" t="1905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9820275" cy="476250"/>
                        </a:xfrm>
                        <a:prstGeom prst="rect">
                          <a:avLst/>
                        </a:prstGeom>
                        <a:solidFill>
                          <a:schemeClr val="lt1"/>
                        </a:solidFill>
                        <a:ln w="28575">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0E17BED" w14:textId="41F12866" w:rsidR="002E30D8" w:rsidRPr="009E368D" w:rsidRDefault="002E30D8" w:rsidP="009E368D">
                            <w:pPr>
                              <w:spacing w:line="280" w:lineRule="exact"/>
                              <w:ind w:left="241" w:hangingChars="100" w:hanging="241"/>
                              <w:rPr>
                                <w:b/>
                                <w:sz w:val="24"/>
                                <w:szCs w:val="24"/>
                              </w:rPr>
                            </w:pPr>
                            <w:r w:rsidRPr="009E368D">
                              <w:rPr>
                                <w:rFonts w:hint="eastAsia"/>
                                <w:b/>
                                <w:sz w:val="24"/>
                                <w:szCs w:val="24"/>
                              </w:rPr>
                              <w:t>※</w:t>
                            </w:r>
                            <w:r w:rsidR="006F2571" w:rsidRPr="009E368D">
                              <w:rPr>
                                <w:rFonts w:hint="eastAsia"/>
                                <w:b/>
                                <w:sz w:val="24"/>
                                <w:szCs w:val="24"/>
                              </w:rPr>
                              <w:t>「</w:t>
                            </w:r>
                            <w:r w:rsidRPr="009E368D">
                              <w:rPr>
                                <w:rFonts w:hint="eastAsia"/>
                                <w:b/>
                                <w:sz w:val="24"/>
                                <w:szCs w:val="24"/>
                              </w:rPr>
                              <w:t>参入促進・連携（グループ化）の取組効果</w:t>
                            </w:r>
                            <w:r w:rsidR="006F2571" w:rsidRPr="009E368D">
                              <w:rPr>
                                <w:rFonts w:hint="eastAsia"/>
                                <w:b/>
                                <w:sz w:val="24"/>
                                <w:szCs w:val="24"/>
                              </w:rPr>
                              <w:t>」</w:t>
                            </w:r>
                            <w:r w:rsidR="007C3096" w:rsidRPr="009E368D">
                              <w:rPr>
                                <w:rFonts w:hint="eastAsia"/>
                                <w:b/>
                                <w:sz w:val="24"/>
                                <w:szCs w:val="24"/>
                              </w:rPr>
                              <w:t>の公表の取扱に</w:t>
                            </w:r>
                            <w:r w:rsidRPr="009E368D">
                              <w:rPr>
                                <w:rFonts w:hint="eastAsia"/>
                                <w:b/>
                                <w:sz w:val="24"/>
                                <w:szCs w:val="24"/>
                              </w:rPr>
                              <w:t>ついて</w:t>
                            </w:r>
                            <w:r w:rsidR="002931AB">
                              <w:rPr>
                                <w:rFonts w:hint="eastAsia"/>
                                <w:b/>
                                <w:sz w:val="24"/>
                                <w:szCs w:val="24"/>
                              </w:rPr>
                              <w:t>、</w:t>
                            </w:r>
                            <w:r w:rsidR="00EB60EA" w:rsidRPr="009E368D">
                              <w:rPr>
                                <w:rFonts w:hint="eastAsia"/>
                                <w:b/>
                                <w:sz w:val="24"/>
                                <w:szCs w:val="24"/>
                              </w:rPr>
                              <w:t>１から</w:t>
                            </w:r>
                            <w:r w:rsidR="007C3096" w:rsidRPr="009E368D">
                              <w:rPr>
                                <w:rFonts w:hint="eastAsia"/>
                                <w:b/>
                                <w:sz w:val="24"/>
                                <w:szCs w:val="24"/>
                              </w:rPr>
                              <w:t>２</w:t>
                            </w:r>
                            <w:r w:rsidR="00EB60EA" w:rsidRPr="009E368D">
                              <w:rPr>
                                <w:rFonts w:hint="eastAsia"/>
                                <w:b/>
                                <w:sz w:val="24"/>
                                <w:szCs w:val="24"/>
                              </w:rPr>
                              <w:t>の事項</w:t>
                            </w:r>
                            <w:r w:rsidR="007C3096" w:rsidRPr="009E368D">
                              <w:rPr>
                                <w:rFonts w:hint="eastAsia"/>
                                <w:b/>
                                <w:sz w:val="24"/>
                                <w:szCs w:val="24"/>
                              </w:rPr>
                              <w:t>については</w:t>
                            </w:r>
                            <w:r w:rsidRPr="009E368D">
                              <w:rPr>
                                <w:rFonts w:hint="eastAsia"/>
                                <w:b/>
                                <w:sz w:val="24"/>
                                <w:szCs w:val="24"/>
                              </w:rPr>
                              <w:t>個々の医療機関の情報</w:t>
                            </w:r>
                            <w:r w:rsidR="007C3096" w:rsidRPr="009E368D">
                              <w:rPr>
                                <w:rFonts w:hint="eastAsia"/>
                                <w:b/>
                                <w:sz w:val="24"/>
                                <w:szCs w:val="24"/>
                              </w:rPr>
                              <w:t>は公表せず</w:t>
                            </w:r>
                            <w:r w:rsidR="002931AB">
                              <w:rPr>
                                <w:rFonts w:hint="eastAsia"/>
                                <w:b/>
                                <w:sz w:val="24"/>
                                <w:szCs w:val="24"/>
                              </w:rPr>
                              <w:t>、</w:t>
                            </w:r>
                            <w:r w:rsidR="007C3096" w:rsidRPr="009E368D">
                              <w:rPr>
                                <w:rFonts w:hint="eastAsia"/>
                                <w:b/>
                                <w:sz w:val="24"/>
                                <w:szCs w:val="24"/>
                              </w:rPr>
                              <w:t>連携する医療機関内の合計数を公表する。</w:t>
                            </w:r>
                            <w:r w:rsidR="002931AB">
                              <w:rPr>
                                <w:rFonts w:hint="eastAsia"/>
                                <w:b/>
                                <w:sz w:val="24"/>
                                <w:szCs w:val="24"/>
                              </w:rPr>
                              <w:t>また、</w:t>
                            </w:r>
                            <w:r w:rsidR="007C3096" w:rsidRPr="009E368D">
                              <w:rPr>
                                <w:rFonts w:hint="eastAsia"/>
                                <w:b/>
                                <w:sz w:val="24"/>
                                <w:szCs w:val="24"/>
                              </w:rPr>
                              <w:t>３の事項（死亡患者数）については</w:t>
                            </w:r>
                            <w:r w:rsidRPr="009E368D">
                              <w:rPr>
                                <w:rFonts w:hint="eastAsia"/>
                                <w:b/>
                                <w:sz w:val="24"/>
                                <w:szCs w:val="24"/>
                              </w:rPr>
                              <w:t>公表</w:t>
                            </w:r>
                            <w:r w:rsidR="007C3096" w:rsidRPr="009E368D">
                              <w:rPr>
                                <w:rFonts w:hint="eastAsia"/>
                                <w:b/>
                                <w:sz w:val="24"/>
                                <w:szCs w:val="24"/>
                              </w:rPr>
                              <w:t>の対象と</w:t>
                            </w:r>
                            <w:r w:rsidR="002931AB">
                              <w:rPr>
                                <w:rFonts w:hint="eastAsia"/>
                                <w:b/>
                                <w:sz w:val="24"/>
                                <w:szCs w:val="24"/>
                              </w:rPr>
                              <w:t>せず、</w:t>
                            </w:r>
                            <w:r w:rsidR="007C3096" w:rsidRPr="009E368D">
                              <w:rPr>
                                <w:rFonts w:hint="eastAsia"/>
                                <w:b/>
                                <w:sz w:val="24"/>
                                <w:szCs w:val="24"/>
                              </w:rPr>
                              <w:t>医療機関からの報告のみとする</w:t>
                            </w:r>
                            <w:r w:rsidRPr="009E368D">
                              <w:rPr>
                                <w:rFonts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4D4E9" id="テキスト ボックス 9" o:spid="_x0000_s1029" type="#_x0000_t202" style="position:absolute;left:0;text-align:left;margin-left:315.2pt;margin-top:-23.8pt;width:773.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" fillcolor="white [3201]" strokeweight="2.25pt">
                <v:stroke dashstyle="3 1"/>
                <v:textbox>
                  <w:txbxContent>
                    <w:p w14:paraId="10E17BED" w14:textId="41F12866" w:rsidR="002E30D8" w:rsidRPr="009E368D" w:rsidRDefault="002E30D8" w:rsidP="009E368D">
                      <w:pPr>
                        <w:spacing w:line="280" w:lineRule="exact"/>
                        <w:ind w:left="241" w:hangingChars="100" w:hanging="241"/>
                        <w:rPr>
                          <w:b/>
                          <w:sz w:val="24"/>
                          <w:szCs w:val="24"/>
                        </w:rPr>
                      </w:pPr>
                      <w:r w:rsidRPr="009E368D">
                        <w:rPr>
                          <w:rFonts w:hint="eastAsia"/>
                          <w:b/>
                          <w:sz w:val="24"/>
                          <w:szCs w:val="24"/>
                        </w:rPr>
                        <w:t>※</w:t>
                      </w:r>
                      <w:r w:rsidR="006F2571" w:rsidRPr="009E368D">
                        <w:rPr>
                          <w:rFonts w:hint="eastAsia"/>
                          <w:b/>
                          <w:sz w:val="24"/>
                          <w:szCs w:val="24"/>
                        </w:rPr>
                        <w:t>「</w:t>
                      </w:r>
                      <w:r w:rsidRPr="009E368D">
                        <w:rPr>
                          <w:rFonts w:hint="eastAsia"/>
                          <w:b/>
                          <w:sz w:val="24"/>
                          <w:szCs w:val="24"/>
                        </w:rPr>
                        <w:t>参入促進・連携（グループ化）の取組効果</w:t>
                      </w:r>
                      <w:r w:rsidR="006F2571" w:rsidRPr="009E368D">
                        <w:rPr>
                          <w:rFonts w:hint="eastAsia"/>
                          <w:b/>
                          <w:sz w:val="24"/>
                          <w:szCs w:val="24"/>
                        </w:rPr>
                        <w:t>」</w:t>
                      </w:r>
                      <w:r w:rsidR="007C3096" w:rsidRPr="009E368D">
                        <w:rPr>
                          <w:rFonts w:hint="eastAsia"/>
                          <w:b/>
                          <w:sz w:val="24"/>
                          <w:szCs w:val="24"/>
                        </w:rPr>
                        <w:t>の公表の取扱に</w:t>
                      </w:r>
                      <w:r w:rsidRPr="009E368D">
                        <w:rPr>
                          <w:rFonts w:hint="eastAsia"/>
                          <w:b/>
                          <w:sz w:val="24"/>
                          <w:szCs w:val="24"/>
                        </w:rPr>
                        <w:t>ついて</w:t>
                      </w:r>
                      <w:r w:rsidR="002931AB">
                        <w:rPr>
                          <w:rFonts w:hint="eastAsia"/>
                          <w:b/>
                          <w:sz w:val="24"/>
                          <w:szCs w:val="24"/>
                        </w:rPr>
                        <w:t>、</w:t>
                      </w:r>
                      <w:r w:rsidR="00EB60EA" w:rsidRPr="009E368D">
                        <w:rPr>
                          <w:rFonts w:hint="eastAsia"/>
                          <w:b/>
                          <w:sz w:val="24"/>
                          <w:szCs w:val="24"/>
                        </w:rPr>
                        <w:t>１から</w:t>
                      </w:r>
                      <w:r w:rsidR="007C3096" w:rsidRPr="009E368D">
                        <w:rPr>
                          <w:rFonts w:hint="eastAsia"/>
                          <w:b/>
                          <w:sz w:val="24"/>
                          <w:szCs w:val="24"/>
                        </w:rPr>
                        <w:t>２</w:t>
                      </w:r>
                      <w:r w:rsidR="00EB60EA" w:rsidRPr="009E368D">
                        <w:rPr>
                          <w:rFonts w:hint="eastAsia"/>
                          <w:b/>
                          <w:sz w:val="24"/>
                          <w:szCs w:val="24"/>
                        </w:rPr>
                        <w:t>の事項</w:t>
                      </w:r>
                      <w:r w:rsidR="007C3096" w:rsidRPr="009E368D">
                        <w:rPr>
                          <w:rFonts w:hint="eastAsia"/>
                          <w:b/>
                          <w:sz w:val="24"/>
                          <w:szCs w:val="24"/>
                        </w:rPr>
                        <w:t>については</w:t>
                      </w:r>
                      <w:r w:rsidRPr="009E368D">
                        <w:rPr>
                          <w:rFonts w:hint="eastAsia"/>
                          <w:b/>
                          <w:sz w:val="24"/>
                          <w:szCs w:val="24"/>
                        </w:rPr>
                        <w:t>個々の医療機関の情報</w:t>
                      </w:r>
                      <w:r w:rsidR="007C3096" w:rsidRPr="009E368D">
                        <w:rPr>
                          <w:rFonts w:hint="eastAsia"/>
                          <w:b/>
                          <w:sz w:val="24"/>
                          <w:szCs w:val="24"/>
                        </w:rPr>
                        <w:t>は公表せず</w:t>
                      </w:r>
                      <w:r w:rsidR="002931AB">
                        <w:rPr>
                          <w:rFonts w:hint="eastAsia"/>
                          <w:b/>
                          <w:sz w:val="24"/>
                          <w:szCs w:val="24"/>
                        </w:rPr>
                        <w:t>、</w:t>
                      </w:r>
                      <w:r w:rsidR="007C3096" w:rsidRPr="009E368D">
                        <w:rPr>
                          <w:rFonts w:hint="eastAsia"/>
                          <w:b/>
                          <w:sz w:val="24"/>
                          <w:szCs w:val="24"/>
                        </w:rPr>
                        <w:t>連携する医療機関内の合計数を公表する。</w:t>
                      </w:r>
                      <w:r w:rsidR="002931AB">
                        <w:rPr>
                          <w:rFonts w:hint="eastAsia"/>
                          <w:b/>
                          <w:sz w:val="24"/>
                          <w:szCs w:val="24"/>
                        </w:rPr>
                        <w:t>また、</w:t>
                      </w:r>
                      <w:r w:rsidR="007C3096" w:rsidRPr="009E368D">
                        <w:rPr>
                          <w:rFonts w:hint="eastAsia"/>
                          <w:b/>
                          <w:sz w:val="24"/>
                          <w:szCs w:val="24"/>
                        </w:rPr>
                        <w:t>３の事項（死亡患者数）については</w:t>
                      </w:r>
                      <w:r w:rsidRPr="009E368D">
                        <w:rPr>
                          <w:rFonts w:hint="eastAsia"/>
                          <w:b/>
                          <w:sz w:val="24"/>
                          <w:szCs w:val="24"/>
                        </w:rPr>
                        <w:t>公表</w:t>
                      </w:r>
                      <w:r w:rsidR="007C3096" w:rsidRPr="009E368D">
                        <w:rPr>
                          <w:rFonts w:hint="eastAsia"/>
                          <w:b/>
                          <w:sz w:val="24"/>
                          <w:szCs w:val="24"/>
                        </w:rPr>
                        <w:t>の対象と</w:t>
                      </w:r>
                      <w:r w:rsidR="002931AB">
                        <w:rPr>
                          <w:rFonts w:hint="eastAsia"/>
                          <w:b/>
                          <w:sz w:val="24"/>
                          <w:szCs w:val="24"/>
                        </w:rPr>
                        <w:t>せず、</w:t>
                      </w:r>
                      <w:r w:rsidR="007C3096" w:rsidRPr="009E368D">
                        <w:rPr>
                          <w:rFonts w:hint="eastAsia"/>
                          <w:b/>
                          <w:sz w:val="24"/>
                          <w:szCs w:val="24"/>
                        </w:rPr>
                        <w:t>医療機関からの報告のみとする</w:t>
                      </w:r>
                      <w:r w:rsidRPr="009E368D">
                        <w:rPr>
                          <w:rFonts w:hint="eastAsia"/>
                          <w:b/>
                          <w:sz w:val="24"/>
                          <w:szCs w:val="24"/>
                        </w:rPr>
                        <w:t>。</w:t>
                      </w:r>
                    </w:p>
                  </w:txbxContent>
                </v:textbox>
              </v:shape>
            </w:pict>
          </mc:Fallback>
        </mc:AlternateContent>
      </w:r>
      <w:r w:rsidR="0056189D" w:rsidRPr="006F2571">
        <w:rPr>
          <w:rFonts w:hint="eastAsia"/>
          <w:b/>
          <w:sz w:val="24"/>
          <w:szCs w:val="24"/>
        </w:rPr>
        <w:t>【</w:t>
      </w:r>
      <w:r w:rsidR="008C4D6A" w:rsidRPr="006F2571">
        <w:rPr>
          <w:rFonts w:hint="eastAsia"/>
          <w:b/>
          <w:sz w:val="24"/>
          <w:szCs w:val="24"/>
        </w:rPr>
        <w:t>参入促進・連携（グループ化）の取組効果</w:t>
      </w:r>
      <w:r w:rsidR="0056189D" w:rsidRPr="006F2571">
        <w:rPr>
          <w:rFonts w:hint="eastAsia"/>
          <w:b/>
          <w:sz w:val="24"/>
          <w:szCs w:val="24"/>
        </w:rPr>
        <w:t>】</w:t>
      </w:r>
    </w:p>
    <w:p w14:paraId="7BB29D30" w14:textId="77777777" w:rsidR="008E7528" w:rsidRPr="00C44BDE" w:rsidRDefault="008E7528" w:rsidP="00B70843">
      <w:pPr>
        <w:rPr>
          <w:sz w:val="24"/>
          <w:szCs w:val="24"/>
        </w:rPr>
      </w:pPr>
      <w:r>
        <w:rPr>
          <w:rFonts w:hint="eastAsia"/>
          <w:sz w:val="24"/>
          <w:szCs w:val="24"/>
        </w:rPr>
        <w:t xml:space="preserve">　１　在宅に赴いて診療</w:t>
      </w:r>
      <w:r w:rsidR="00A52A69">
        <w:rPr>
          <w:rFonts w:hint="eastAsia"/>
          <w:sz w:val="24"/>
          <w:szCs w:val="24"/>
        </w:rPr>
        <w:t>（</w:t>
      </w:r>
      <w:r>
        <w:rPr>
          <w:rFonts w:hint="eastAsia"/>
          <w:sz w:val="24"/>
          <w:szCs w:val="24"/>
        </w:rPr>
        <w:t>往診</w:t>
      </w:r>
      <w:r w:rsidR="00FB7D9C">
        <w:rPr>
          <w:rFonts w:hint="eastAsia"/>
          <w:sz w:val="24"/>
          <w:szCs w:val="24"/>
        </w:rPr>
        <w:t>、</w:t>
      </w:r>
      <w:r>
        <w:rPr>
          <w:rFonts w:hint="eastAsia"/>
          <w:sz w:val="24"/>
          <w:szCs w:val="24"/>
        </w:rPr>
        <w:t>訪問診療</w:t>
      </w:r>
      <w:r w:rsidR="00A52A69">
        <w:rPr>
          <w:rFonts w:hint="eastAsia"/>
          <w:sz w:val="24"/>
          <w:szCs w:val="24"/>
        </w:rPr>
        <w:t>）する</w:t>
      </w:r>
      <w:r w:rsidRPr="00C44BDE">
        <w:rPr>
          <w:rFonts w:hint="eastAsia"/>
          <w:sz w:val="24"/>
          <w:szCs w:val="24"/>
        </w:rPr>
        <w:t>合計</w:t>
      </w:r>
      <w:r w:rsidR="0024620A" w:rsidRPr="00C44BDE">
        <w:rPr>
          <w:rFonts w:hint="eastAsia"/>
          <w:sz w:val="24"/>
          <w:szCs w:val="24"/>
        </w:rPr>
        <w:t>診療</w:t>
      </w:r>
      <w:r w:rsidRPr="00C44BDE">
        <w:rPr>
          <w:rFonts w:hint="eastAsia"/>
          <w:sz w:val="24"/>
          <w:szCs w:val="24"/>
        </w:rPr>
        <w:t>患者数</w:t>
      </w:r>
      <w:r w:rsidR="003D49BA">
        <w:rPr>
          <w:rFonts w:hint="eastAsia"/>
          <w:sz w:val="24"/>
          <w:szCs w:val="24"/>
        </w:rPr>
        <w:t>（※</w:t>
      </w:r>
      <w:r w:rsidR="003D49BA" w:rsidRPr="002869E0">
        <w:rPr>
          <w:rFonts w:hint="eastAsia"/>
          <w:b/>
          <w:sz w:val="24"/>
          <w:szCs w:val="24"/>
        </w:rPr>
        <w:t>実人数</w:t>
      </w:r>
      <w:r w:rsidR="003D49BA">
        <w:rPr>
          <w:rFonts w:hint="eastAsia"/>
          <w:sz w:val="24"/>
          <w:szCs w:val="24"/>
        </w:rPr>
        <w:t>を記載）</w:t>
      </w:r>
    </w:p>
    <w:tbl>
      <w:tblPr>
        <w:tblStyle w:val="a3"/>
        <w:tblW w:w="4976" w:type="pct"/>
        <w:tblLook w:val="04A0" w:firstRow="1" w:lastRow="0" w:firstColumn="1" w:lastColumn="0" w:noHBand="0" w:noVBand="1"/>
      </w:tblPr>
      <w:tblGrid>
        <w:gridCol w:w="1791"/>
        <w:gridCol w:w="3366"/>
        <w:gridCol w:w="5614"/>
        <w:gridCol w:w="5614"/>
        <w:gridCol w:w="5608"/>
      </w:tblGrid>
      <w:tr w:rsidR="00094F23" w:rsidRPr="00094F23" w14:paraId="59DD7006" w14:textId="77777777" w:rsidTr="004E60A9">
        <w:trPr>
          <w:trHeight w:val="450"/>
        </w:trPr>
        <w:tc>
          <w:tcPr>
            <w:tcW w:w="407" w:type="pct"/>
          </w:tcPr>
          <w:p w14:paraId="0E45444F" w14:textId="77777777" w:rsidR="00347499" w:rsidRPr="00094F23" w:rsidRDefault="00347499" w:rsidP="00B70843">
            <w:pPr>
              <w:rPr>
                <w:sz w:val="24"/>
                <w:szCs w:val="24"/>
              </w:rPr>
            </w:pPr>
          </w:p>
        </w:tc>
        <w:tc>
          <w:tcPr>
            <w:tcW w:w="765" w:type="pct"/>
            <w:vAlign w:val="center"/>
          </w:tcPr>
          <w:p w14:paraId="125A4692" w14:textId="77777777" w:rsidR="00347499" w:rsidRPr="00094F23" w:rsidRDefault="00347499" w:rsidP="00F222AD">
            <w:pPr>
              <w:jc w:val="center"/>
              <w:rPr>
                <w:sz w:val="24"/>
                <w:szCs w:val="24"/>
              </w:rPr>
            </w:pPr>
            <w:r w:rsidRPr="00094F23">
              <w:rPr>
                <w:rFonts w:hint="eastAsia"/>
                <w:sz w:val="24"/>
                <w:szCs w:val="24"/>
              </w:rPr>
              <w:t>医療機関名</w:t>
            </w:r>
          </w:p>
          <w:p w14:paraId="2C520789" w14:textId="77777777" w:rsidR="00347499" w:rsidRPr="00094F23" w:rsidRDefault="00347499" w:rsidP="00F222AD">
            <w:pPr>
              <w:jc w:val="center"/>
              <w:rPr>
                <w:sz w:val="24"/>
                <w:szCs w:val="24"/>
              </w:rPr>
            </w:pPr>
            <w:r w:rsidRPr="00094F23">
              <w:rPr>
                <w:rFonts w:hint="eastAsia"/>
                <w:sz w:val="24"/>
                <w:szCs w:val="24"/>
              </w:rPr>
              <w:t>※医療機関ごとに記載</w:t>
            </w:r>
          </w:p>
        </w:tc>
        <w:tc>
          <w:tcPr>
            <w:tcW w:w="1276" w:type="pct"/>
          </w:tcPr>
          <w:p w14:paraId="61F7EAF5" w14:textId="77777777" w:rsidR="007711DD" w:rsidRPr="00094F23" w:rsidRDefault="00347499" w:rsidP="00385197">
            <w:pPr>
              <w:jc w:val="center"/>
              <w:rPr>
                <w:sz w:val="24"/>
                <w:szCs w:val="24"/>
              </w:rPr>
            </w:pPr>
            <w:r w:rsidRPr="00094F23">
              <w:rPr>
                <w:rFonts w:hint="eastAsia"/>
                <w:sz w:val="24"/>
                <w:szCs w:val="24"/>
              </w:rPr>
              <w:t xml:space="preserve">現　　状　　　　　　　　　　　　　　</w:t>
            </w:r>
          </w:p>
          <w:p w14:paraId="7EFDB12F" w14:textId="23EED76F" w:rsidR="00347499" w:rsidRPr="00094F23" w:rsidRDefault="00134170" w:rsidP="00182E8F">
            <w:pPr>
              <w:rPr>
                <w:sz w:val="24"/>
                <w:szCs w:val="24"/>
              </w:rPr>
            </w:pPr>
            <w:r w:rsidRPr="00094F23">
              <w:rPr>
                <w:rFonts w:hint="eastAsia"/>
                <w:kern w:val="0"/>
                <w:sz w:val="24"/>
                <w:szCs w:val="24"/>
              </w:rPr>
              <w:t>(</w:t>
            </w:r>
            <w:r w:rsidR="00585576" w:rsidRPr="00094F23">
              <w:rPr>
                <w:rFonts w:hint="eastAsia"/>
                <w:kern w:val="0"/>
                <w:sz w:val="24"/>
                <w:szCs w:val="24"/>
                <w:u w:val="single"/>
              </w:rPr>
              <w:t>補助金交付申請</w:t>
            </w:r>
            <w:r w:rsidRPr="00094F23">
              <w:rPr>
                <w:rFonts w:hint="eastAsia"/>
                <w:kern w:val="0"/>
                <w:sz w:val="24"/>
                <w:szCs w:val="24"/>
              </w:rPr>
              <w:t>の前月から過去６箇月間の状況</w:t>
            </w:r>
            <w:r w:rsidRPr="00094F23">
              <w:rPr>
                <w:rFonts w:hint="eastAsia"/>
                <w:kern w:val="0"/>
                <w:sz w:val="24"/>
                <w:szCs w:val="24"/>
              </w:rPr>
              <w:t>)</w:t>
            </w:r>
          </w:p>
        </w:tc>
        <w:tc>
          <w:tcPr>
            <w:tcW w:w="1276" w:type="pct"/>
            <w:tcBorders>
              <w:right w:val="double" w:sz="4" w:space="0" w:color="auto"/>
            </w:tcBorders>
          </w:tcPr>
          <w:p w14:paraId="417B226B" w14:textId="77777777" w:rsidR="00134170" w:rsidRPr="00094F23" w:rsidRDefault="00681B07" w:rsidP="00134170">
            <w:pPr>
              <w:ind w:firstLineChars="900" w:firstLine="2160"/>
              <w:rPr>
                <w:sz w:val="24"/>
                <w:szCs w:val="24"/>
              </w:rPr>
            </w:pPr>
            <w:r w:rsidRPr="00094F23">
              <w:rPr>
                <w:rFonts w:hint="eastAsia"/>
                <w:sz w:val="24"/>
                <w:szCs w:val="24"/>
              </w:rPr>
              <w:t>計</w:t>
            </w:r>
            <w:r w:rsidR="004E25D4" w:rsidRPr="00094F23">
              <w:rPr>
                <w:rFonts w:hint="eastAsia"/>
                <w:sz w:val="24"/>
                <w:szCs w:val="24"/>
              </w:rPr>
              <w:t xml:space="preserve">　</w:t>
            </w:r>
            <w:r w:rsidRPr="00094F23">
              <w:rPr>
                <w:rFonts w:hint="eastAsia"/>
                <w:sz w:val="24"/>
                <w:szCs w:val="24"/>
              </w:rPr>
              <w:t>画</w:t>
            </w:r>
          </w:p>
          <w:p w14:paraId="7CE3D642" w14:textId="52166F1A" w:rsidR="00134170" w:rsidRPr="00094F23" w:rsidRDefault="00134170" w:rsidP="00134170">
            <w:pPr>
              <w:rPr>
                <w:kern w:val="0"/>
                <w:sz w:val="24"/>
                <w:szCs w:val="24"/>
              </w:rPr>
            </w:pPr>
            <w:r w:rsidRPr="00094F23">
              <w:rPr>
                <w:rFonts w:hint="eastAsia"/>
                <w:kern w:val="0"/>
                <w:sz w:val="24"/>
                <w:szCs w:val="24"/>
              </w:rPr>
              <w:t>(</w:t>
            </w:r>
            <w:r w:rsidRPr="00094F23">
              <w:rPr>
                <w:rFonts w:hint="eastAsia"/>
                <w:kern w:val="0"/>
                <w:sz w:val="24"/>
                <w:szCs w:val="24"/>
                <w:u w:val="single"/>
              </w:rPr>
              <w:t>補助金交付申請</w:t>
            </w:r>
            <w:r w:rsidRPr="00094F23">
              <w:rPr>
                <w:rFonts w:hint="eastAsia"/>
                <w:kern w:val="0"/>
                <w:sz w:val="24"/>
                <w:szCs w:val="24"/>
              </w:rPr>
              <w:t>の月から翌年３月末までの取組</w:t>
            </w:r>
            <w:r w:rsidRPr="00094F23">
              <w:rPr>
                <w:kern w:val="0"/>
                <w:sz w:val="24"/>
                <w:szCs w:val="24"/>
              </w:rPr>
              <w:t>)</w:t>
            </w:r>
          </w:p>
        </w:tc>
        <w:tc>
          <w:tcPr>
            <w:tcW w:w="1275" w:type="pct"/>
            <w:tcBorders>
              <w:left w:val="double" w:sz="4" w:space="0" w:color="auto"/>
            </w:tcBorders>
          </w:tcPr>
          <w:p w14:paraId="4B9F9BCF" w14:textId="77777777" w:rsidR="00347499" w:rsidRPr="00094F23" w:rsidRDefault="00347499" w:rsidP="00385197">
            <w:pPr>
              <w:widowControl/>
              <w:jc w:val="center"/>
              <w:rPr>
                <w:sz w:val="24"/>
                <w:szCs w:val="24"/>
              </w:rPr>
            </w:pPr>
            <w:r w:rsidRPr="00094F23">
              <w:rPr>
                <w:rFonts w:hint="eastAsia"/>
                <w:sz w:val="24"/>
                <w:szCs w:val="24"/>
              </w:rPr>
              <w:t>実　　績</w:t>
            </w:r>
          </w:p>
          <w:p w14:paraId="45293B86" w14:textId="2CFC553E" w:rsidR="00347499" w:rsidRPr="00094F23" w:rsidRDefault="00134170" w:rsidP="00182E8F">
            <w:pPr>
              <w:widowControl/>
              <w:jc w:val="center"/>
              <w:rPr>
                <w:sz w:val="24"/>
                <w:szCs w:val="24"/>
              </w:rPr>
            </w:pPr>
            <w:r w:rsidRPr="00094F23">
              <w:rPr>
                <w:rFonts w:hint="eastAsia"/>
                <w:kern w:val="0"/>
                <w:sz w:val="24"/>
                <w:szCs w:val="24"/>
              </w:rPr>
              <w:t>(</w:t>
            </w:r>
            <w:r w:rsidR="00182E8F" w:rsidRPr="00094F23">
              <w:rPr>
                <w:rFonts w:hint="eastAsia"/>
                <w:kern w:val="0"/>
                <w:sz w:val="24"/>
                <w:szCs w:val="24"/>
                <w:u w:val="single"/>
              </w:rPr>
              <w:t>補助金交付申請</w:t>
            </w:r>
            <w:r w:rsidR="00476021" w:rsidRPr="00094F23">
              <w:rPr>
                <w:rFonts w:hint="eastAsia"/>
                <w:kern w:val="0"/>
                <w:sz w:val="24"/>
                <w:szCs w:val="24"/>
              </w:rPr>
              <w:t>の月</w:t>
            </w:r>
            <w:r w:rsidR="00347499" w:rsidRPr="00094F23">
              <w:rPr>
                <w:rFonts w:hint="eastAsia"/>
                <w:kern w:val="0"/>
                <w:sz w:val="24"/>
                <w:szCs w:val="24"/>
              </w:rPr>
              <w:t>から翌年３月末までの</w:t>
            </w:r>
            <w:r w:rsidRPr="00094F23">
              <w:rPr>
                <w:rFonts w:hint="eastAsia"/>
                <w:kern w:val="0"/>
                <w:sz w:val="24"/>
                <w:szCs w:val="24"/>
              </w:rPr>
              <w:t>取組</w:t>
            </w:r>
            <w:r w:rsidRPr="00094F23">
              <w:rPr>
                <w:kern w:val="0"/>
                <w:sz w:val="24"/>
                <w:szCs w:val="24"/>
              </w:rPr>
              <w:t>)</w:t>
            </w:r>
          </w:p>
        </w:tc>
      </w:tr>
      <w:tr w:rsidR="00094F23" w:rsidRPr="00094F23" w14:paraId="0494BC54" w14:textId="77777777" w:rsidTr="004E60A9">
        <w:trPr>
          <w:trHeight w:val="330"/>
        </w:trPr>
        <w:tc>
          <w:tcPr>
            <w:tcW w:w="407" w:type="pct"/>
            <w:vMerge w:val="restart"/>
          </w:tcPr>
          <w:p w14:paraId="1F1F890C" w14:textId="77777777" w:rsidR="00385197" w:rsidRPr="00094F23" w:rsidRDefault="006449C0" w:rsidP="009B4FE4">
            <w:pPr>
              <w:rPr>
                <w:sz w:val="24"/>
                <w:szCs w:val="24"/>
              </w:rPr>
            </w:pPr>
            <w:r w:rsidRPr="00094F23">
              <w:rPr>
                <w:rFonts w:hint="eastAsia"/>
                <w:sz w:val="24"/>
                <w:szCs w:val="24"/>
              </w:rPr>
              <w:t>在宅に赴いて診療（往診</w:t>
            </w:r>
            <w:r w:rsidR="00FB7D9C" w:rsidRPr="00094F23">
              <w:rPr>
                <w:rFonts w:hint="eastAsia"/>
                <w:sz w:val="24"/>
                <w:szCs w:val="24"/>
              </w:rPr>
              <w:t>、</w:t>
            </w:r>
            <w:r w:rsidRPr="00094F23">
              <w:rPr>
                <w:rFonts w:hint="eastAsia"/>
                <w:sz w:val="24"/>
                <w:szCs w:val="24"/>
              </w:rPr>
              <w:t>訪問診療）する合計診療患者数</w:t>
            </w:r>
          </w:p>
          <w:p w14:paraId="17D9564C" w14:textId="77777777" w:rsidR="003D49BA" w:rsidRPr="00094F23" w:rsidRDefault="003D49BA" w:rsidP="009B4FE4">
            <w:pPr>
              <w:rPr>
                <w:sz w:val="24"/>
                <w:szCs w:val="24"/>
              </w:rPr>
            </w:pPr>
            <w:r w:rsidRPr="00094F23">
              <w:rPr>
                <w:rFonts w:hint="eastAsia"/>
                <w:sz w:val="24"/>
                <w:szCs w:val="24"/>
              </w:rPr>
              <w:t>（※実人数を記載）</w:t>
            </w:r>
          </w:p>
        </w:tc>
        <w:tc>
          <w:tcPr>
            <w:tcW w:w="765" w:type="pct"/>
            <w:tcBorders>
              <w:bottom w:val="dashSmallGap" w:sz="4" w:space="0" w:color="auto"/>
            </w:tcBorders>
          </w:tcPr>
          <w:p w14:paraId="07D05949" w14:textId="77777777" w:rsidR="00385197" w:rsidRPr="00094F23" w:rsidRDefault="007711DD" w:rsidP="00385197">
            <w:pPr>
              <w:jc w:val="left"/>
              <w:rPr>
                <w:sz w:val="24"/>
                <w:szCs w:val="24"/>
              </w:rPr>
            </w:pPr>
            <w:r w:rsidRPr="00094F23">
              <w:rPr>
                <w:rFonts w:hint="eastAsia"/>
                <w:sz w:val="24"/>
                <w:szCs w:val="24"/>
              </w:rPr>
              <w:t>・</w:t>
            </w:r>
          </w:p>
        </w:tc>
        <w:tc>
          <w:tcPr>
            <w:tcW w:w="1276" w:type="pct"/>
            <w:tcBorders>
              <w:bottom w:val="dashSmallGap" w:sz="4" w:space="0" w:color="auto"/>
            </w:tcBorders>
          </w:tcPr>
          <w:p w14:paraId="5EFDF76C" w14:textId="77777777" w:rsidR="00385197" w:rsidRPr="00094F23" w:rsidRDefault="00182E8F" w:rsidP="009B4FE4">
            <w:pPr>
              <w:jc w:val="right"/>
              <w:rPr>
                <w:sz w:val="24"/>
                <w:szCs w:val="24"/>
              </w:rPr>
            </w:pPr>
            <w:r w:rsidRPr="00094F23">
              <w:rPr>
                <w:noProof/>
                <w:sz w:val="24"/>
                <w:szCs w:val="24"/>
              </w:rPr>
              <mc:AlternateContent>
                <mc:Choice Requires="wps">
                  <w:drawing>
                    <wp:anchor distT="0" distB="0" distL="114300" distR="114300" simplePos="0" relativeHeight="251659264" behindDoc="0" locked="0" layoutInCell="1" allowOverlap="1" wp14:anchorId="4852EE97" wp14:editId="70846EE0">
                      <wp:simplePos x="0" y="0"/>
                      <wp:positionH relativeFrom="column">
                        <wp:posOffset>485140</wp:posOffset>
                      </wp:positionH>
                      <wp:positionV relativeFrom="paragraph">
                        <wp:posOffset>146685</wp:posOffset>
                      </wp:positionV>
                      <wp:extent cx="1914525" cy="7620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9145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51C79" w14:textId="77777777" w:rsidR="002E30D8" w:rsidRDefault="002E30D8">
                                  <w:r>
                                    <w:rPr>
                                      <w:rFonts w:hint="eastAsia"/>
                                    </w:rPr>
                                    <w:t>（</w:t>
                                  </w:r>
                                  <w:r>
                                    <w:rPr>
                                      <w:rFonts w:hint="eastAsia"/>
                                    </w:rPr>
                                    <w:t>記載例）</w:t>
                                  </w:r>
                                </w:p>
                                <w:p w14:paraId="4D720853" w14:textId="0E4FAD8F" w:rsidR="002E30D8" w:rsidRDefault="00182E8F">
                                  <w:r w:rsidRPr="00094F23">
                                    <w:rPr>
                                      <w:rFonts w:hint="eastAsia"/>
                                      <w:szCs w:val="21"/>
                                    </w:rPr>
                                    <w:t>補助金交付申請</w:t>
                                  </w:r>
                                  <w:r w:rsidR="002E30D8" w:rsidRPr="00094F23">
                                    <w:rPr>
                                      <w:rFonts w:hint="eastAsia"/>
                                    </w:rPr>
                                    <w:t>が</w:t>
                                  </w:r>
                                  <w:r w:rsidR="00903508">
                                    <w:rPr>
                                      <w:rFonts w:hint="eastAsia"/>
                                    </w:rPr>
                                    <w:t>6</w:t>
                                  </w:r>
                                  <w:r w:rsidR="002E30D8">
                                    <w:rPr>
                                      <w:rFonts w:hint="eastAsia"/>
                                    </w:rPr>
                                    <w:t>月の場合</w:t>
                                  </w:r>
                                </w:p>
                                <w:p w14:paraId="2AB6451A" w14:textId="77777777" w:rsidR="002E30D8" w:rsidRDefault="002E30D8">
                                  <w:r>
                                    <w:rPr>
                                      <w:rFonts w:hint="eastAsia"/>
                                    </w:rPr>
                                    <w:t>⇒</w:t>
                                  </w:r>
                                  <w:r w:rsidR="00903508">
                                    <w:rPr>
                                      <w:rFonts w:hint="eastAsia"/>
                                    </w:rPr>
                                    <w:t>1</w:t>
                                  </w:r>
                                  <w:r>
                                    <w:rPr>
                                      <w:rFonts w:hint="eastAsia"/>
                                    </w:rPr>
                                    <w:t>2</w:t>
                                  </w:r>
                                  <w:r>
                                    <w:rPr>
                                      <w:rFonts w:hint="eastAsia"/>
                                    </w:rPr>
                                    <w:t>月から</w:t>
                                  </w:r>
                                  <w:r w:rsidR="00903508">
                                    <w:rPr>
                                      <w:rFonts w:hint="eastAsia"/>
                                    </w:rPr>
                                    <w:t>5</w:t>
                                  </w:r>
                                  <w:r>
                                    <w:rPr>
                                      <w:rFonts w:hint="eastAsia"/>
                                    </w:rPr>
                                    <w:t>月までの期間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2EE97" id="_x0000_t202" coordsize="21600,21600" o:spt="202" path="m,l,21600r21600,l21600,xe">
                      <v:stroke joinstyle="miter"/>
                      <v:path gradientshapeok="t" o:connecttype="rect"/>
                    </v:shapetype>
                    <v:shape id="テキスト ボックス 3" o:spid="_x0000_s1030" type="#_x0000_t202" style="position:absolute;left:0;text-align:left;margin-left:38.2pt;margin-top:11.55pt;width:150.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" fillcolor="white [3201]" strokeweight=".5pt">
                      <v:textbox>
                        <w:txbxContent>
                          <w:p w14:paraId="22951C79" w14:textId="77777777" w:rsidR="002E30D8" w:rsidRDefault="002E30D8">
                            <w:r>
                              <w:rPr>
                                <w:rFonts w:hint="eastAsia"/>
                              </w:rPr>
                              <w:t>（記載例）</w:t>
                            </w:r>
                          </w:p>
                          <w:p w14:paraId="4D720853" w14:textId="0E4FAD8F" w:rsidR="002E30D8" w:rsidRDefault="00182E8F">
                            <w:r w:rsidRPr="00094F23">
                              <w:rPr>
                                <w:rFonts w:hint="eastAsia"/>
                                <w:szCs w:val="21"/>
                              </w:rPr>
                              <w:t>補助金交付申請</w:t>
                            </w:r>
                            <w:r w:rsidR="002E30D8" w:rsidRPr="00094F23">
                              <w:rPr>
                                <w:rFonts w:hint="eastAsia"/>
                              </w:rPr>
                              <w:t>が</w:t>
                            </w:r>
                            <w:r w:rsidR="00903508">
                              <w:rPr>
                                <w:rFonts w:hint="eastAsia"/>
                              </w:rPr>
                              <w:t>6</w:t>
                            </w:r>
                            <w:r w:rsidR="002E30D8">
                              <w:rPr>
                                <w:rFonts w:hint="eastAsia"/>
                              </w:rPr>
                              <w:t>月の場合</w:t>
                            </w:r>
                          </w:p>
                          <w:p w14:paraId="2AB6451A" w14:textId="77777777" w:rsidR="002E30D8" w:rsidRDefault="002E30D8">
                            <w:r>
                              <w:rPr>
                                <w:rFonts w:hint="eastAsia"/>
                              </w:rPr>
                              <w:t>⇒</w:t>
                            </w:r>
                            <w:r w:rsidR="00903508">
                              <w:rPr>
                                <w:rFonts w:hint="eastAsia"/>
                              </w:rPr>
                              <w:t>1</w:t>
                            </w:r>
                            <w:r>
                              <w:rPr>
                                <w:rFonts w:hint="eastAsia"/>
                              </w:rPr>
                              <w:t>2</w:t>
                            </w:r>
                            <w:r>
                              <w:rPr>
                                <w:rFonts w:hint="eastAsia"/>
                              </w:rPr>
                              <w:t>月から</w:t>
                            </w:r>
                            <w:r w:rsidR="00903508">
                              <w:rPr>
                                <w:rFonts w:hint="eastAsia"/>
                              </w:rPr>
                              <w:t>5</w:t>
                            </w:r>
                            <w:r>
                              <w:rPr>
                                <w:rFonts w:hint="eastAsia"/>
                              </w:rPr>
                              <w:t>月までの期間</w:t>
                            </w:r>
                          </w:p>
                        </w:txbxContent>
                      </v:textbox>
                    </v:shape>
                  </w:pict>
                </mc:Fallback>
              </mc:AlternateContent>
            </w:r>
            <w:r w:rsidR="00385197" w:rsidRPr="00094F23">
              <w:rPr>
                <w:rFonts w:hint="eastAsia"/>
                <w:sz w:val="24"/>
                <w:szCs w:val="24"/>
              </w:rPr>
              <w:t xml:space="preserve">　　　　名</w:t>
            </w:r>
          </w:p>
        </w:tc>
        <w:tc>
          <w:tcPr>
            <w:tcW w:w="1276" w:type="pct"/>
            <w:tcBorders>
              <w:bottom w:val="dashSmallGap" w:sz="4" w:space="0" w:color="auto"/>
              <w:right w:val="double" w:sz="4" w:space="0" w:color="auto"/>
            </w:tcBorders>
          </w:tcPr>
          <w:p w14:paraId="5009C306" w14:textId="77777777" w:rsidR="00385197" w:rsidRPr="00094F23" w:rsidRDefault="00385197" w:rsidP="009B4FE4">
            <w:pPr>
              <w:jc w:val="right"/>
              <w:rPr>
                <w:sz w:val="24"/>
                <w:szCs w:val="24"/>
              </w:rPr>
            </w:pPr>
            <w:r w:rsidRPr="00094F23">
              <w:rPr>
                <w:rFonts w:hint="eastAsia"/>
                <w:sz w:val="24"/>
                <w:szCs w:val="24"/>
              </w:rPr>
              <w:t xml:space="preserve">　　　　名</w:t>
            </w:r>
          </w:p>
        </w:tc>
        <w:tc>
          <w:tcPr>
            <w:tcW w:w="1275" w:type="pct"/>
            <w:tcBorders>
              <w:left w:val="double" w:sz="4" w:space="0" w:color="auto"/>
              <w:bottom w:val="dashSmallGap" w:sz="4" w:space="0" w:color="auto"/>
            </w:tcBorders>
          </w:tcPr>
          <w:p w14:paraId="218BA063" w14:textId="63FCD609" w:rsidR="00385197" w:rsidRPr="00094F23" w:rsidRDefault="00134170" w:rsidP="009B4FE4">
            <w:pPr>
              <w:jc w:val="right"/>
              <w:rPr>
                <w:sz w:val="24"/>
                <w:szCs w:val="24"/>
              </w:rPr>
            </w:pPr>
            <w:r w:rsidRPr="00094F23">
              <w:rPr>
                <w:noProof/>
                <w:sz w:val="24"/>
                <w:szCs w:val="24"/>
              </w:rPr>
              <mc:AlternateContent>
                <mc:Choice Requires="wps">
                  <w:drawing>
                    <wp:anchor distT="0" distB="0" distL="114300" distR="114300" simplePos="0" relativeHeight="251657216" behindDoc="0" locked="0" layoutInCell="1" allowOverlap="1" wp14:anchorId="6EB6E2B5" wp14:editId="217A60B3">
                      <wp:simplePos x="0" y="0"/>
                      <wp:positionH relativeFrom="column">
                        <wp:posOffset>632460</wp:posOffset>
                      </wp:positionH>
                      <wp:positionV relativeFrom="paragraph">
                        <wp:posOffset>165735</wp:posOffset>
                      </wp:positionV>
                      <wp:extent cx="2038350" cy="8001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038350" cy="800100"/>
                              </a:xfrm>
                              <a:prstGeom prst="rect">
                                <a:avLst/>
                              </a:prstGeom>
                              <a:solidFill>
                                <a:sysClr val="window" lastClr="FFFFFF"/>
                              </a:solidFill>
                              <a:ln w="6350">
                                <a:solidFill>
                                  <a:prstClr val="black"/>
                                </a:solidFill>
                              </a:ln>
                              <a:effectLst/>
                            </wps:spPr>
                            <wps:txbx>
                              <w:txbxContent>
                                <w:p w14:paraId="49241B7A" w14:textId="77777777" w:rsidR="002E30D8" w:rsidRDefault="002E30D8" w:rsidP="00385197">
                                  <w:r w:rsidRPr="00385197">
                                    <w:rPr>
                                      <w:rFonts w:hint="eastAsia"/>
                                    </w:rPr>
                                    <w:t>（記載例）</w:t>
                                  </w:r>
                                </w:p>
                                <w:p w14:paraId="093EF895" w14:textId="6025E6DD" w:rsidR="002E30D8" w:rsidRDefault="00182E8F" w:rsidP="00385197">
                                  <w:r w:rsidRPr="00094F23">
                                    <w:rPr>
                                      <w:rFonts w:hint="eastAsia"/>
                                      <w:szCs w:val="21"/>
                                    </w:rPr>
                                    <w:t>補助金交付申請</w:t>
                                  </w:r>
                                  <w:r w:rsidR="00134170" w:rsidRPr="00094F23">
                                    <w:rPr>
                                      <w:rFonts w:hint="eastAsia"/>
                                      <w:strike/>
                                    </w:rPr>
                                    <w:t>事</w:t>
                                  </w:r>
                                  <w:r w:rsidR="002E30D8">
                                    <w:rPr>
                                      <w:rFonts w:hint="eastAsia"/>
                                    </w:rPr>
                                    <w:t>が</w:t>
                                  </w:r>
                                  <w:r w:rsidR="00903508">
                                    <w:rPr>
                                      <w:rFonts w:hint="eastAsia"/>
                                    </w:rPr>
                                    <w:t>6</w:t>
                                  </w:r>
                                  <w:r w:rsidR="002E30D8">
                                    <w:rPr>
                                      <w:rFonts w:hint="eastAsia"/>
                                    </w:rPr>
                                    <w:t>月の場合</w:t>
                                  </w:r>
                                </w:p>
                                <w:p w14:paraId="4FD316C3" w14:textId="77777777" w:rsidR="002E30D8" w:rsidRDefault="002E30D8" w:rsidP="00385197">
                                  <w:r>
                                    <w:rPr>
                                      <w:rFonts w:hint="eastAsia"/>
                                    </w:rPr>
                                    <w:t>⇒</w:t>
                                  </w:r>
                                  <w:r w:rsidR="00903508">
                                    <w:rPr>
                                      <w:rFonts w:hint="eastAsia"/>
                                    </w:rPr>
                                    <w:t>6</w:t>
                                  </w:r>
                                  <w:r>
                                    <w:rPr>
                                      <w:rFonts w:hint="eastAsia"/>
                                    </w:rPr>
                                    <w:t>月から</w:t>
                                  </w:r>
                                  <w:r>
                                    <w:rPr>
                                      <w:rFonts w:hint="eastAsia"/>
                                    </w:rPr>
                                    <w:t>3</w:t>
                                  </w:r>
                                  <w:r>
                                    <w:rPr>
                                      <w:rFonts w:hint="eastAsia"/>
                                    </w:rPr>
                                    <w:t>月までの期間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E2B5" id="テキスト ボックス 5" o:spid="_x0000_s1031" type="#_x0000_t202" style="position:absolute;left:0;text-align:left;margin-left:49.8pt;margin-top:13.05pt;width:160.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" fillcolor="window" strokeweight=".5pt">
                      <v:textbox>
                        <w:txbxContent>
                          <w:p w14:paraId="49241B7A" w14:textId="77777777" w:rsidR="002E30D8" w:rsidRDefault="002E30D8" w:rsidP="00385197">
                            <w:r w:rsidRPr="00385197">
                              <w:rPr>
                                <w:rFonts w:hint="eastAsia"/>
                              </w:rPr>
                              <w:t>（記載例）</w:t>
                            </w:r>
                          </w:p>
                          <w:p w14:paraId="093EF895" w14:textId="6025E6DD" w:rsidR="002E30D8" w:rsidRDefault="00182E8F" w:rsidP="00385197">
                            <w:r w:rsidRPr="00094F23">
                              <w:rPr>
                                <w:rFonts w:hint="eastAsia"/>
                                <w:szCs w:val="21"/>
                              </w:rPr>
                              <w:t>補助金交付申請</w:t>
                            </w:r>
                            <w:r w:rsidR="00134170" w:rsidRPr="00094F23">
                              <w:rPr>
                                <w:rFonts w:hint="eastAsia"/>
                                <w:strike/>
                              </w:rPr>
                              <w:t>事</w:t>
                            </w:r>
                            <w:r w:rsidR="002E30D8">
                              <w:rPr>
                                <w:rFonts w:hint="eastAsia"/>
                              </w:rPr>
                              <w:t>が</w:t>
                            </w:r>
                            <w:r w:rsidR="00903508">
                              <w:rPr>
                                <w:rFonts w:hint="eastAsia"/>
                              </w:rPr>
                              <w:t>6</w:t>
                            </w:r>
                            <w:r w:rsidR="002E30D8">
                              <w:rPr>
                                <w:rFonts w:hint="eastAsia"/>
                              </w:rPr>
                              <w:t>月の場合</w:t>
                            </w:r>
                          </w:p>
                          <w:p w14:paraId="4FD316C3" w14:textId="77777777" w:rsidR="002E30D8" w:rsidRDefault="002E30D8" w:rsidP="00385197">
                            <w:r>
                              <w:rPr>
                                <w:rFonts w:hint="eastAsia"/>
                              </w:rPr>
                              <w:t>⇒</w:t>
                            </w:r>
                            <w:r w:rsidR="00903508">
                              <w:rPr>
                                <w:rFonts w:hint="eastAsia"/>
                              </w:rPr>
                              <w:t>6</w:t>
                            </w:r>
                            <w:r>
                              <w:rPr>
                                <w:rFonts w:hint="eastAsia"/>
                              </w:rPr>
                              <w:t>月から</w:t>
                            </w:r>
                            <w:r>
                              <w:rPr>
                                <w:rFonts w:hint="eastAsia"/>
                              </w:rPr>
                              <w:t>3</w:t>
                            </w:r>
                            <w:r>
                              <w:rPr>
                                <w:rFonts w:hint="eastAsia"/>
                              </w:rPr>
                              <w:t>月までの期間</w:t>
                            </w:r>
                          </w:p>
                        </w:txbxContent>
                      </v:textbox>
                    </v:shape>
                  </w:pict>
                </mc:Fallback>
              </mc:AlternateContent>
            </w:r>
            <w:r w:rsidR="00385197" w:rsidRPr="00094F23">
              <w:rPr>
                <w:rFonts w:hint="eastAsia"/>
                <w:sz w:val="24"/>
                <w:szCs w:val="24"/>
              </w:rPr>
              <w:t xml:space="preserve">　　　　名</w:t>
            </w:r>
          </w:p>
        </w:tc>
      </w:tr>
      <w:tr w:rsidR="00094F23" w:rsidRPr="00094F23" w14:paraId="24258B35" w14:textId="77777777" w:rsidTr="004E60A9">
        <w:trPr>
          <w:trHeight w:val="420"/>
        </w:trPr>
        <w:tc>
          <w:tcPr>
            <w:tcW w:w="407" w:type="pct"/>
            <w:vMerge/>
          </w:tcPr>
          <w:p w14:paraId="59098522" w14:textId="77777777" w:rsidR="00385197" w:rsidRPr="00094F23" w:rsidRDefault="00385197" w:rsidP="0024620A">
            <w:pPr>
              <w:rPr>
                <w:sz w:val="24"/>
                <w:szCs w:val="24"/>
              </w:rPr>
            </w:pPr>
          </w:p>
        </w:tc>
        <w:tc>
          <w:tcPr>
            <w:tcW w:w="765" w:type="pct"/>
            <w:tcBorders>
              <w:top w:val="dashSmallGap" w:sz="4" w:space="0" w:color="auto"/>
              <w:bottom w:val="dashSmallGap" w:sz="4" w:space="0" w:color="auto"/>
            </w:tcBorders>
          </w:tcPr>
          <w:p w14:paraId="5D45400B" w14:textId="77777777" w:rsidR="00385197" w:rsidRPr="00094F23" w:rsidRDefault="007711DD" w:rsidP="00385197">
            <w:pPr>
              <w:jc w:val="left"/>
              <w:rPr>
                <w:sz w:val="24"/>
                <w:szCs w:val="24"/>
              </w:rPr>
            </w:pPr>
            <w:r w:rsidRPr="00094F23">
              <w:rPr>
                <w:rFonts w:hint="eastAsia"/>
                <w:sz w:val="24"/>
                <w:szCs w:val="24"/>
              </w:rPr>
              <w:t>・</w:t>
            </w:r>
          </w:p>
        </w:tc>
        <w:tc>
          <w:tcPr>
            <w:tcW w:w="1276" w:type="pct"/>
            <w:tcBorders>
              <w:top w:val="dashSmallGap" w:sz="4" w:space="0" w:color="auto"/>
              <w:bottom w:val="dashSmallGap" w:sz="4" w:space="0" w:color="auto"/>
            </w:tcBorders>
          </w:tcPr>
          <w:p w14:paraId="44B6C5E8" w14:textId="77777777" w:rsidR="00385197" w:rsidRPr="00094F23" w:rsidRDefault="00385197" w:rsidP="009B4FE4">
            <w:pPr>
              <w:ind w:firstLineChars="700" w:firstLine="1680"/>
              <w:jc w:val="right"/>
              <w:rPr>
                <w:sz w:val="24"/>
                <w:szCs w:val="24"/>
              </w:rPr>
            </w:pPr>
            <w:r w:rsidRPr="00094F23">
              <w:rPr>
                <w:rFonts w:hint="eastAsia"/>
                <w:sz w:val="24"/>
                <w:szCs w:val="24"/>
              </w:rPr>
              <w:t xml:space="preserve">　　　　名</w:t>
            </w:r>
          </w:p>
        </w:tc>
        <w:tc>
          <w:tcPr>
            <w:tcW w:w="1276" w:type="pct"/>
            <w:tcBorders>
              <w:top w:val="dashSmallGap" w:sz="4" w:space="0" w:color="auto"/>
              <w:bottom w:val="dashSmallGap" w:sz="4" w:space="0" w:color="auto"/>
              <w:right w:val="double" w:sz="4" w:space="0" w:color="auto"/>
            </w:tcBorders>
          </w:tcPr>
          <w:p w14:paraId="32D31BF1" w14:textId="77777777" w:rsidR="00385197" w:rsidRPr="00094F23" w:rsidRDefault="00385197" w:rsidP="009B4FE4">
            <w:pPr>
              <w:ind w:firstLineChars="700" w:firstLine="1680"/>
              <w:jc w:val="right"/>
              <w:rPr>
                <w:sz w:val="24"/>
                <w:szCs w:val="24"/>
              </w:rPr>
            </w:pPr>
            <w:r w:rsidRPr="00094F23">
              <w:rPr>
                <w:rFonts w:hint="eastAsia"/>
                <w:sz w:val="24"/>
                <w:szCs w:val="24"/>
              </w:rPr>
              <w:t xml:space="preserve">　　　　名</w:t>
            </w:r>
          </w:p>
        </w:tc>
        <w:tc>
          <w:tcPr>
            <w:tcW w:w="1275" w:type="pct"/>
            <w:tcBorders>
              <w:top w:val="dashSmallGap" w:sz="4" w:space="0" w:color="auto"/>
              <w:left w:val="double" w:sz="4" w:space="0" w:color="auto"/>
              <w:bottom w:val="dashSmallGap" w:sz="4" w:space="0" w:color="auto"/>
            </w:tcBorders>
          </w:tcPr>
          <w:p w14:paraId="67E3AB0A" w14:textId="77777777" w:rsidR="00385197" w:rsidRPr="00094F23" w:rsidRDefault="00385197" w:rsidP="009B4FE4">
            <w:pPr>
              <w:ind w:firstLineChars="700" w:firstLine="1680"/>
              <w:jc w:val="right"/>
              <w:rPr>
                <w:sz w:val="24"/>
                <w:szCs w:val="24"/>
              </w:rPr>
            </w:pPr>
            <w:r w:rsidRPr="00094F23">
              <w:rPr>
                <w:rFonts w:hint="eastAsia"/>
                <w:sz w:val="24"/>
                <w:szCs w:val="24"/>
              </w:rPr>
              <w:t xml:space="preserve">　　　　名</w:t>
            </w:r>
          </w:p>
        </w:tc>
      </w:tr>
      <w:tr w:rsidR="00094F23" w:rsidRPr="00094F23" w14:paraId="5A7ECE24" w14:textId="77777777" w:rsidTr="004E60A9">
        <w:trPr>
          <w:trHeight w:val="480"/>
        </w:trPr>
        <w:tc>
          <w:tcPr>
            <w:tcW w:w="407" w:type="pct"/>
            <w:vMerge/>
          </w:tcPr>
          <w:p w14:paraId="4F5A2B4C" w14:textId="77777777" w:rsidR="00385197" w:rsidRPr="00094F23" w:rsidRDefault="00385197" w:rsidP="0024620A">
            <w:pPr>
              <w:rPr>
                <w:sz w:val="24"/>
                <w:szCs w:val="24"/>
              </w:rPr>
            </w:pPr>
          </w:p>
        </w:tc>
        <w:tc>
          <w:tcPr>
            <w:tcW w:w="765" w:type="pct"/>
            <w:tcBorders>
              <w:top w:val="dashSmallGap" w:sz="4" w:space="0" w:color="auto"/>
              <w:bottom w:val="dashSmallGap" w:sz="4" w:space="0" w:color="auto"/>
            </w:tcBorders>
          </w:tcPr>
          <w:p w14:paraId="513BE18B" w14:textId="77777777" w:rsidR="00385197" w:rsidRPr="00094F23" w:rsidRDefault="007711DD" w:rsidP="00385197">
            <w:pPr>
              <w:jc w:val="left"/>
              <w:rPr>
                <w:sz w:val="24"/>
                <w:szCs w:val="24"/>
              </w:rPr>
            </w:pPr>
            <w:r w:rsidRPr="00094F23">
              <w:rPr>
                <w:rFonts w:hint="eastAsia"/>
                <w:sz w:val="24"/>
                <w:szCs w:val="24"/>
              </w:rPr>
              <w:t>・</w:t>
            </w:r>
          </w:p>
        </w:tc>
        <w:tc>
          <w:tcPr>
            <w:tcW w:w="1276" w:type="pct"/>
            <w:tcBorders>
              <w:top w:val="dashSmallGap" w:sz="4" w:space="0" w:color="auto"/>
              <w:bottom w:val="dashSmallGap" w:sz="4" w:space="0" w:color="auto"/>
            </w:tcBorders>
          </w:tcPr>
          <w:p w14:paraId="014870A9" w14:textId="77777777" w:rsidR="00385197" w:rsidRPr="00094F23" w:rsidRDefault="00385197" w:rsidP="009B4FE4">
            <w:pPr>
              <w:ind w:left="1407" w:firstLineChars="100" w:firstLine="240"/>
              <w:jc w:val="right"/>
              <w:rPr>
                <w:sz w:val="24"/>
                <w:szCs w:val="24"/>
              </w:rPr>
            </w:pPr>
            <w:r w:rsidRPr="00094F23">
              <w:rPr>
                <w:rFonts w:hint="eastAsia"/>
                <w:sz w:val="24"/>
                <w:szCs w:val="24"/>
              </w:rPr>
              <w:t xml:space="preserve">　　　　名</w:t>
            </w:r>
          </w:p>
        </w:tc>
        <w:tc>
          <w:tcPr>
            <w:tcW w:w="1276" w:type="pct"/>
            <w:tcBorders>
              <w:top w:val="dashSmallGap" w:sz="4" w:space="0" w:color="auto"/>
              <w:bottom w:val="dashSmallGap" w:sz="4" w:space="0" w:color="auto"/>
              <w:right w:val="double" w:sz="4" w:space="0" w:color="auto"/>
            </w:tcBorders>
          </w:tcPr>
          <w:p w14:paraId="5316AABB" w14:textId="77777777" w:rsidR="00385197" w:rsidRPr="00094F23" w:rsidRDefault="00385197" w:rsidP="009B4FE4">
            <w:pPr>
              <w:ind w:left="1407" w:firstLineChars="100" w:firstLine="240"/>
              <w:jc w:val="right"/>
              <w:rPr>
                <w:sz w:val="24"/>
                <w:szCs w:val="24"/>
              </w:rPr>
            </w:pPr>
            <w:r w:rsidRPr="00094F23">
              <w:rPr>
                <w:rFonts w:hint="eastAsia"/>
                <w:sz w:val="24"/>
                <w:szCs w:val="24"/>
              </w:rPr>
              <w:t xml:space="preserve">　　　　名</w:t>
            </w:r>
          </w:p>
        </w:tc>
        <w:tc>
          <w:tcPr>
            <w:tcW w:w="1275" w:type="pct"/>
            <w:tcBorders>
              <w:top w:val="dashSmallGap" w:sz="4" w:space="0" w:color="auto"/>
              <w:left w:val="double" w:sz="4" w:space="0" w:color="auto"/>
              <w:bottom w:val="dashSmallGap" w:sz="4" w:space="0" w:color="auto"/>
            </w:tcBorders>
          </w:tcPr>
          <w:p w14:paraId="27A0AFA3" w14:textId="77777777" w:rsidR="00385197" w:rsidRPr="00094F23" w:rsidRDefault="00385197" w:rsidP="009B4FE4">
            <w:pPr>
              <w:ind w:left="1407" w:firstLineChars="100" w:firstLine="240"/>
              <w:jc w:val="right"/>
              <w:rPr>
                <w:sz w:val="24"/>
                <w:szCs w:val="24"/>
              </w:rPr>
            </w:pPr>
            <w:r w:rsidRPr="00094F23">
              <w:rPr>
                <w:rFonts w:hint="eastAsia"/>
                <w:sz w:val="24"/>
                <w:szCs w:val="24"/>
              </w:rPr>
              <w:t xml:space="preserve">　　　　名</w:t>
            </w:r>
          </w:p>
        </w:tc>
      </w:tr>
      <w:tr w:rsidR="00094F23" w:rsidRPr="00094F23" w14:paraId="1636775F" w14:textId="77777777" w:rsidTr="00C44BDE">
        <w:trPr>
          <w:trHeight w:val="435"/>
        </w:trPr>
        <w:tc>
          <w:tcPr>
            <w:tcW w:w="407" w:type="pct"/>
            <w:vMerge/>
          </w:tcPr>
          <w:p w14:paraId="4DB71152" w14:textId="77777777" w:rsidR="00385197" w:rsidRPr="00094F23" w:rsidRDefault="00385197" w:rsidP="0024620A">
            <w:pPr>
              <w:rPr>
                <w:sz w:val="24"/>
                <w:szCs w:val="24"/>
              </w:rPr>
            </w:pPr>
          </w:p>
        </w:tc>
        <w:tc>
          <w:tcPr>
            <w:tcW w:w="765" w:type="pct"/>
            <w:tcBorders>
              <w:top w:val="dashSmallGap" w:sz="4" w:space="0" w:color="auto"/>
              <w:bottom w:val="double" w:sz="4" w:space="0" w:color="auto"/>
            </w:tcBorders>
          </w:tcPr>
          <w:p w14:paraId="03205341" w14:textId="77777777" w:rsidR="00385197" w:rsidRPr="00094F23" w:rsidRDefault="007711DD" w:rsidP="00385197">
            <w:pPr>
              <w:jc w:val="left"/>
              <w:rPr>
                <w:sz w:val="24"/>
                <w:szCs w:val="24"/>
              </w:rPr>
            </w:pPr>
            <w:r w:rsidRPr="00094F23">
              <w:rPr>
                <w:rFonts w:hint="eastAsia"/>
                <w:sz w:val="24"/>
                <w:szCs w:val="24"/>
              </w:rPr>
              <w:t>・</w:t>
            </w:r>
          </w:p>
        </w:tc>
        <w:tc>
          <w:tcPr>
            <w:tcW w:w="1276" w:type="pct"/>
            <w:tcBorders>
              <w:top w:val="dashSmallGap" w:sz="4" w:space="0" w:color="auto"/>
              <w:bottom w:val="double" w:sz="4" w:space="0" w:color="auto"/>
            </w:tcBorders>
          </w:tcPr>
          <w:p w14:paraId="0A269DA3" w14:textId="77777777" w:rsidR="00385197" w:rsidRPr="00094F23" w:rsidRDefault="00385197" w:rsidP="009B4FE4">
            <w:pPr>
              <w:ind w:left="1407" w:firstLineChars="100" w:firstLine="240"/>
              <w:jc w:val="right"/>
              <w:rPr>
                <w:sz w:val="24"/>
                <w:szCs w:val="24"/>
              </w:rPr>
            </w:pPr>
            <w:r w:rsidRPr="00094F23">
              <w:rPr>
                <w:rFonts w:hint="eastAsia"/>
                <w:sz w:val="24"/>
                <w:szCs w:val="24"/>
              </w:rPr>
              <w:t xml:space="preserve">　　　　名</w:t>
            </w:r>
          </w:p>
        </w:tc>
        <w:tc>
          <w:tcPr>
            <w:tcW w:w="1276" w:type="pct"/>
            <w:tcBorders>
              <w:top w:val="dashSmallGap" w:sz="4" w:space="0" w:color="auto"/>
              <w:bottom w:val="double" w:sz="4" w:space="0" w:color="auto"/>
              <w:right w:val="double" w:sz="4" w:space="0" w:color="auto"/>
            </w:tcBorders>
          </w:tcPr>
          <w:p w14:paraId="067A3277" w14:textId="77777777" w:rsidR="00385197" w:rsidRPr="00094F23" w:rsidRDefault="00385197" w:rsidP="009B4FE4">
            <w:pPr>
              <w:ind w:left="1407" w:firstLineChars="100" w:firstLine="240"/>
              <w:jc w:val="right"/>
              <w:rPr>
                <w:sz w:val="24"/>
                <w:szCs w:val="24"/>
              </w:rPr>
            </w:pPr>
            <w:r w:rsidRPr="00094F23">
              <w:rPr>
                <w:rFonts w:hint="eastAsia"/>
                <w:sz w:val="24"/>
                <w:szCs w:val="24"/>
              </w:rPr>
              <w:t xml:space="preserve">　　　　名</w:t>
            </w:r>
          </w:p>
        </w:tc>
        <w:tc>
          <w:tcPr>
            <w:tcW w:w="1275" w:type="pct"/>
            <w:tcBorders>
              <w:top w:val="dashSmallGap" w:sz="4" w:space="0" w:color="auto"/>
              <w:left w:val="double" w:sz="4" w:space="0" w:color="auto"/>
              <w:bottom w:val="double" w:sz="4" w:space="0" w:color="auto"/>
            </w:tcBorders>
          </w:tcPr>
          <w:p w14:paraId="18EEA4D6" w14:textId="77777777" w:rsidR="00385197" w:rsidRPr="00094F23" w:rsidRDefault="00385197" w:rsidP="009B4FE4">
            <w:pPr>
              <w:ind w:left="1407" w:firstLineChars="100" w:firstLine="240"/>
              <w:jc w:val="right"/>
              <w:rPr>
                <w:sz w:val="24"/>
                <w:szCs w:val="24"/>
              </w:rPr>
            </w:pPr>
            <w:r w:rsidRPr="00094F23">
              <w:rPr>
                <w:rFonts w:hint="eastAsia"/>
                <w:sz w:val="24"/>
                <w:szCs w:val="24"/>
              </w:rPr>
              <w:t xml:space="preserve">　　　　名</w:t>
            </w:r>
          </w:p>
        </w:tc>
      </w:tr>
      <w:tr w:rsidR="00094F23" w:rsidRPr="00094F23" w14:paraId="57818D4D" w14:textId="77777777" w:rsidTr="00C44BDE">
        <w:trPr>
          <w:trHeight w:val="435"/>
        </w:trPr>
        <w:tc>
          <w:tcPr>
            <w:tcW w:w="407" w:type="pct"/>
            <w:vMerge/>
          </w:tcPr>
          <w:p w14:paraId="428E2AFD" w14:textId="77777777" w:rsidR="00385197" w:rsidRPr="00094F23" w:rsidRDefault="00385197" w:rsidP="0024620A">
            <w:pPr>
              <w:rPr>
                <w:sz w:val="24"/>
                <w:szCs w:val="24"/>
              </w:rPr>
            </w:pPr>
          </w:p>
        </w:tc>
        <w:tc>
          <w:tcPr>
            <w:tcW w:w="765" w:type="pct"/>
            <w:tcBorders>
              <w:top w:val="double" w:sz="4" w:space="0" w:color="auto"/>
            </w:tcBorders>
          </w:tcPr>
          <w:p w14:paraId="6313FD95" w14:textId="77777777" w:rsidR="00385197" w:rsidRPr="00094F23" w:rsidRDefault="007711DD" w:rsidP="00385197">
            <w:pPr>
              <w:jc w:val="left"/>
              <w:rPr>
                <w:sz w:val="24"/>
                <w:szCs w:val="24"/>
              </w:rPr>
            </w:pPr>
            <w:r w:rsidRPr="00094F23">
              <w:rPr>
                <w:rFonts w:hint="eastAsia"/>
                <w:sz w:val="24"/>
                <w:szCs w:val="24"/>
              </w:rPr>
              <w:t>連携する医療機関内の合計</w:t>
            </w:r>
          </w:p>
        </w:tc>
        <w:tc>
          <w:tcPr>
            <w:tcW w:w="1276" w:type="pct"/>
            <w:tcBorders>
              <w:top w:val="double" w:sz="4" w:space="0" w:color="auto"/>
            </w:tcBorders>
          </w:tcPr>
          <w:p w14:paraId="10F41686" w14:textId="77777777" w:rsidR="00385197" w:rsidRPr="00094F23" w:rsidRDefault="00385197" w:rsidP="009B4FE4">
            <w:pPr>
              <w:ind w:left="1407" w:firstLineChars="100" w:firstLine="240"/>
              <w:jc w:val="right"/>
              <w:rPr>
                <w:sz w:val="24"/>
                <w:szCs w:val="24"/>
              </w:rPr>
            </w:pPr>
            <w:r w:rsidRPr="00094F23">
              <w:rPr>
                <w:rFonts w:hint="eastAsia"/>
                <w:sz w:val="24"/>
                <w:szCs w:val="24"/>
              </w:rPr>
              <w:t xml:space="preserve">　　　　名</w:t>
            </w:r>
          </w:p>
        </w:tc>
        <w:tc>
          <w:tcPr>
            <w:tcW w:w="1276" w:type="pct"/>
            <w:tcBorders>
              <w:top w:val="double" w:sz="4" w:space="0" w:color="auto"/>
              <w:right w:val="double" w:sz="4" w:space="0" w:color="auto"/>
            </w:tcBorders>
          </w:tcPr>
          <w:p w14:paraId="7F10BA8A" w14:textId="77777777" w:rsidR="00385197" w:rsidRPr="00094F23" w:rsidRDefault="00182E8F" w:rsidP="009B4FE4">
            <w:pPr>
              <w:ind w:left="1407" w:firstLineChars="100" w:firstLine="240"/>
              <w:jc w:val="right"/>
              <w:rPr>
                <w:sz w:val="24"/>
                <w:szCs w:val="24"/>
              </w:rPr>
            </w:pPr>
            <w:r w:rsidRPr="00094F23">
              <w:rPr>
                <w:noProof/>
                <w:sz w:val="24"/>
                <w:szCs w:val="24"/>
              </w:rPr>
              <mc:AlternateContent>
                <mc:Choice Requires="wps">
                  <w:drawing>
                    <wp:anchor distT="0" distB="0" distL="114300" distR="114300" simplePos="0" relativeHeight="251655168" behindDoc="0" locked="0" layoutInCell="1" allowOverlap="1" wp14:anchorId="4F4A5639" wp14:editId="6473B17C">
                      <wp:simplePos x="0" y="0"/>
                      <wp:positionH relativeFrom="column">
                        <wp:posOffset>501650</wp:posOffset>
                      </wp:positionH>
                      <wp:positionV relativeFrom="paragraph">
                        <wp:posOffset>-996315</wp:posOffset>
                      </wp:positionV>
                      <wp:extent cx="2171700" cy="8382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171700" cy="838200"/>
                              </a:xfrm>
                              <a:prstGeom prst="rect">
                                <a:avLst/>
                              </a:prstGeom>
                              <a:solidFill>
                                <a:sysClr val="window" lastClr="FFFFFF"/>
                              </a:solidFill>
                              <a:ln w="6350">
                                <a:solidFill>
                                  <a:prstClr val="black"/>
                                </a:solidFill>
                              </a:ln>
                              <a:effectLst/>
                            </wps:spPr>
                            <wps:txbx>
                              <w:txbxContent>
                                <w:p w14:paraId="7C6FCD6B" w14:textId="77777777" w:rsidR="002E30D8" w:rsidRPr="00134170" w:rsidRDefault="002E30D8" w:rsidP="00385197">
                                  <w:r w:rsidRPr="00134170">
                                    <w:rPr>
                                      <w:rFonts w:hint="eastAsia"/>
                                    </w:rPr>
                                    <w:t>（記載例）</w:t>
                                  </w:r>
                                </w:p>
                                <w:p w14:paraId="68288944" w14:textId="3FE9D40A" w:rsidR="002E30D8" w:rsidRPr="00094F23" w:rsidRDefault="00134170" w:rsidP="00385197">
                                  <w:r w:rsidRPr="00094F23">
                                    <w:rPr>
                                      <w:rFonts w:hint="eastAsia"/>
                                    </w:rPr>
                                    <w:t>補助金</w:t>
                                  </w:r>
                                  <w:r w:rsidRPr="00094F23">
                                    <w:t>交付</w:t>
                                  </w:r>
                                  <w:r w:rsidR="00A76C01" w:rsidRPr="00094F23">
                                    <w:rPr>
                                      <w:rFonts w:hint="eastAsia"/>
                                    </w:rPr>
                                    <w:t>申請</w:t>
                                  </w:r>
                                  <w:r w:rsidR="002E30D8" w:rsidRPr="00094F23">
                                    <w:rPr>
                                      <w:rFonts w:hint="eastAsia"/>
                                    </w:rPr>
                                    <w:t>が</w:t>
                                  </w:r>
                                  <w:r w:rsidR="00903508" w:rsidRPr="00094F23">
                                    <w:rPr>
                                      <w:rFonts w:hint="eastAsia"/>
                                    </w:rPr>
                                    <w:t>6</w:t>
                                  </w:r>
                                  <w:r w:rsidR="002E30D8" w:rsidRPr="00094F23">
                                    <w:rPr>
                                      <w:rFonts w:hint="eastAsia"/>
                                    </w:rPr>
                                    <w:t>月の場合</w:t>
                                  </w:r>
                                </w:p>
                                <w:p w14:paraId="7626D83B" w14:textId="04F6BEA8" w:rsidR="002E30D8" w:rsidRPr="00134170" w:rsidRDefault="002E30D8" w:rsidP="00385197">
                                  <w:r w:rsidRPr="00094F23">
                                    <w:rPr>
                                      <w:rFonts w:hint="eastAsia"/>
                                    </w:rPr>
                                    <w:t>⇒</w:t>
                                  </w:r>
                                  <w:r w:rsidR="00903508" w:rsidRPr="00094F23">
                                    <w:rPr>
                                      <w:rFonts w:hint="eastAsia"/>
                                    </w:rPr>
                                    <w:t>6</w:t>
                                  </w:r>
                                  <w:r w:rsidRPr="00094F23">
                                    <w:rPr>
                                      <w:rFonts w:hint="eastAsia"/>
                                    </w:rPr>
                                    <w:t>月から</w:t>
                                  </w:r>
                                  <w:r w:rsidR="00134170" w:rsidRPr="00094F23">
                                    <w:rPr>
                                      <w:rFonts w:hint="eastAsia"/>
                                    </w:rPr>
                                    <w:t>3</w:t>
                                  </w:r>
                                  <w:r w:rsidRPr="00094F23">
                                    <w:rPr>
                                      <w:rFonts w:hint="eastAsia"/>
                                    </w:rPr>
                                    <w:t>月まで</w:t>
                                  </w:r>
                                  <w:r w:rsidRPr="00134170">
                                    <w:rPr>
                                      <w:rFonts w:hint="eastAsia"/>
                                    </w:rPr>
                                    <w:t>の期間</w:t>
                                  </w:r>
                                  <w:r w:rsidR="00134170">
                                    <w:rPr>
                                      <w:rFonts w:hint="eastAsia"/>
                                    </w:rPr>
                                    <w:t>の</w:t>
                                  </w:r>
                                  <w:r w:rsidR="00134170">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A5639" id="テキスト ボックス 4" o:spid="_x0000_s1032" type="#_x0000_t202" style="position:absolute;left:0;text-align:left;margin-left:39.5pt;margin-top:-78.45pt;width:171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" fillcolor="window" strokeweight=".5pt">
                      <v:textbox>
                        <w:txbxContent>
                          <w:p w14:paraId="7C6FCD6B" w14:textId="77777777" w:rsidR="002E30D8" w:rsidRPr="00134170" w:rsidRDefault="002E30D8" w:rsidP="00385197">
                            <w:r w:rsidRPr="00134170">
                              <w:rPr>
                                <w:rFonts w:hint="eastAsia"/>
                              </w:rPr>
                              <w:t>（記載例）</w:t>
                            </w:r>
                          </w:p>
                          <w:p w14:paraId="68288944" w14:textId="3FE9D40A" w:rsidR="002E30D8" w:rsidRPr="00094F23" w:rsidRDefault="00134170" w:rsidP="00385197">
                            <w:r w:rsidRPr="00094F23">
                              <w:rPr>
                                <w:rFonts w:hint="eastAsia"/>
                              </w:rPr>
                              <w:t>補助金</w:t>
                            </w:r>
                            <w:r w:rsidRPr="00094F23">
                              <w:t>交付</w:t>
                            </w:r>
                            <w:r w:rsidR="00A76C01" w:rsidRPr="00094F23">
                              <w:rPr>
                                <w:rFonts w:hint="eastAsia"/>
                              </w:rPr>
                              <w:t>申請</w:t>
                            </w:r>
                            <w:r w:rsidR="002E30D8" w:rsidRPr="00094F23">
                              <w:rPr>
                                <w:rFonts w:hint="eastAsia"/>
                              </w:rPr>
                              <w:t>が</w:t>
                            </w:r>
                            <w:r w:rsidR="00903508" w:rsidRPr="00094F23">
                              <w:rPr>
                                <w:rFonts w:hint="eastAsia"/>
                              </w:rPr>
                              <w:t>6</w:t>
                            </w:r>
                            <w:r w:rsidR="002E30D8" w:rsidRPr="00094F23">
                              <w:rPr>
                                <w:rFonts w:hint="eastAsia"/>
                              </w:rPr>
                              <w:t>月の場合</w:t>
                            </w:r>
                          </w:p>
                          <w:p w14:paraId="7626D83B" w14:textId="04F6BEA8" w:rsidR="002E30D8" w:rsidRPr="00134170" w:rsidRDefault="002E30D8" w:rsidP="00385197">
                            <w:r w:rsidRPr="00094F23">
                              <w:rPr>
                                <w:rFonts w:hint="eastAsia"/>
                              </w:rPr>
                              <w:t>⇒</w:t>
                            </w:r>
                            <w:r w:rsidR="00903508" w:rsidRPr="00094F23">
                              <w:rPr>
                                <w:rFonts w:hint="eastAsia"/>
                              </w:rPr>
                              <w:t>6</w:t>
                            </w:r>
                            <w:r w:rsidRPr="00094F23">
                              <w:rPr>
                                <w:rFonts w:hint="eastAsia"/>
                              </w:rPr>
                              <w:t>月から</w:t>
                            </w:r>
                            <w:r w:rsidR="00134170" w:rsidRPr="00094F23">
                              <w:rPr>
                                <w:rFonts w:hint="eastAsia"/>
                              </w:rPr>
                              <w:t>3</w:t>
                            </w:r>
                            <w:r w:rsidRPr="00094F23">
                              <w:rPr>
                                <w:rFonts w:hint="eastAsia"/>
                              </w:rPr>
                              <w:t>月まで</w:t>
                            </w:r>
                            <w:r w:rsidRPr="00134170">
                              <w:rPr>
                                <w:rFonts w:hint="eastAsia"/>
                              </w:rPr>
                              <w:t>の期間</w:t>
                            </w:r>
                            <w:r w:rsidR="00134170">
                              <w:rPr>
                                <w:rFonts w:hint="eastAsia"/>
                              </w:rPr>
                              <w:t>の</w:t>
                            </w:r>
                            <w:r w:rsidR="00134170">
                              <w:t>計画</w:t>
                            </w:r>
                          </w:p>
                        </w:txbxContent>
                      </v:textbox>
                    </v:shape>
                  </w:pict>
                </mc:Fallback>
              </mc:AlternateContent>
            </w:r>
            <w:r w:rsidR="00385197" w:rsidRPr="00094F23">
              <w:rPr>
                <w:rFonts w:hint="eastAsia"/>
                <w:sz w:val="24"/>
                <w:szCs w:val="24"/>
              </w:rPr>
              <w:t xml:space="preserve">　　　　名</w:t>
            </w:r>
          </w:p>
        </w:tc>
        <w:tc>
          <w:tcPr>
            <w:tcW w:w="1275" w:type="pct"/>
            <w:tcBorders>
              <w:top w:val="double" w:sz="4" w:space="0" w:color="auto"/>
              <w:left w:val="double" w:sz="4" w:space="0" w:color="auto"/>
            </w:tcBorders>
          </w:tcPr>
          <w:p w14:paraId="3FD13240" w14:textId="2130B0D6" w:rsidR="00385197" w:rsidRPr="00094F23" w:rsidRDefault="00385197" w:rsidP="009B4FE4">
            <w:pPr>
              <w:ind w:left="1407" w:firstLineChars="100" w:firstLine="240"/>
              <w:jc w:val="right"/>
              <w:rPr>
                <w:sz w:val="24"/>
                <w:szCs w:val="24"/>
              </w:rPr>
            </w:pPr>
            <w:r w:rsidRPr="00094F23">
              <w:rPr>
                <w:rFonts w:hint="eastAsia"/>
                <w:sz w:val="24"/>
                <w:szCs w:val="24"/>
              </w:rPr>
              <w:t xml:space="preserve">　　　　名</w:t>
            </w:r>
          </w:p>
        </w:tc>
      </w:tr>
    </w:tbl>
    <w:p w14:paraId="2016AAD3" w14:textId="77777777" w:rsidR="00C44BDE" w:rsidRPr="00094F23" w:rsidRDefault="00677FE9" w:rsidP="00C44BDE">
      <w:pPr>
        <w:rPr>
          <w:sz w:val="24"/>
          <w:szCs w:val="24"/>
        </w:rPr>
      </w:pPr>
      <w:r w:rsidRPr="00094F23">
        <w:rPr>
          <w:rFonts w:hint="eastAsia"/>
          <w:sz w:val="24"/>
          <w:szCs w:val="24"/>
        </w:rPr>
        <w:t>※在宅に赴いてこれから診療を始めようとする</w:t>
      </w:r>
      <w:r w:rsidR="00FB7D9C" w:rsidRPr="00094F23">
        <w:rPr>
          <w:rFonts w:hint="eastAsia"/>
          <w:sz w:val="24"/>
          <w:szCs w:val="24"/>
        </w:rPr>
        <w:t>、</w:t>
      </w:r>
      <w:r w:rsidRPr="00094F23">
        <w:rPr>
          <w:rFonts w:hint="eastAsia"/>
          <w:sz w:val="24"/>
          <w:szCs w:val="24"/>
        </w:rPr>
        <w:t>又はその取り組みを拡充しようとする医療機関</w:t>
      </w:r>
      <w:r w:rsidR="00F222AD" w:rsidRPr="00094F23">
        <w:rPr>
          <w:rFonts w:hint="eastAsia"/>
          <w:sz w:val="24"/>
          <w:szCs w:val="24"/>
        </w:rPr>
        <w:t>における合計</w:t>
      </w:r>
      <w:r w:rsidR="00A52A69" w:rsidRPr="00094F23">
        <w:rPr>
          <w:rFonts w:hint="eastAsia"/>
          <w:sz w:val="24"/>
          <w:szCs w:val="24"/>
        </w:rPr>
        <w:t>診療</w:t>
      </w:r>
      <w:r w:rsidR="00F222AD" w:rsidRPr="00094F23">
        <w:rPr>
          <w:rFonts w:hint="eastAsia"/>
          <w:sz w:val="24"/>
          <w:szCs w:val="24"/>
        </w:rPr>
        <w:t>患者</w:t>
      </w:r>
      <w:r w:rsidR="007246B8" w:rsidRPr="00094F23">
        <w:rPr>
          <w:rFonts w:hint="eastAsia"/>
          <w:sz w:val="24"/>
          <w:szCs w:val="24"/>
        </w:rPr>
        <w:t>数</w:t>
      </w:r>
      <w:r w:rsidR="009066D1" w:rsidRPr="00094F23">
        <w:rPr>
          <w:rFonts w:hint="eastAsia"/>
          <w:sz w:val="24"/>
          <w:szCs w:val="24"/>
        </w:rPr>
        <w:t>（※</w:t>
      </w:r>
      <w:r w:rsidR="009066D1" w:rsidRPr="00094F23">
        <w:rPr>
          <w:rFonts w:hint="eastAsia"/>
          <w:b/>
          <w:sz w:val="24"/>
          <w:szCs w:val="24"/>
        </w:rPr>
        <w:t>実人数</w:t>
      </w:r>
      <w:r w:rsidR="009066D1" w:rsidRPr="00094F23">
        <w:rPr>
          <w:rFonts w:hint="eastAsia"/>
          <w:sz w:val="24"/>
          <w:szCs w:val="24"/>
        </w:rPr>
        <w:t>を記載）</w:t>
      </w:r>
      <w:r w:rsidR="007246B8" w:rsidRPr="00094F23">
        <w:rPr>
          <w:rFonts w:hint="eastAsia"/>
          <w:sz w:val="24"/>
          <w:szCs w:val="24"/>
        </w:rPr>
        <w:t>を記載</w:t>
      </w:r>
      <w:r w:rsidR="00C44BDE" w:rsidRPr="00094F23">
        <w:rPr>
          <w:rFonts w:hint="eastAsia"/>
          <w:sz w:val="24"/>
          <w:szCs w:val="24"/>
        </w:rPr>
        <w:t>。</w:t>
      </w:r>
    </w:p>
    <w:p w14:paraId="20A4310D" w14:textId="77777777" w:rsidR="00DA499E" w:rsidRPr="00094F23" w:rsidRDefault="001A495A" w:rsidP="00B70843">
      <w:pPr>
        <w:rPr>
          <w:rFonts w:ascii="ＭＳ 明朝" w:eastAsia="ＭＳ 明朝" w:hAnsi="ＭＳ 明朝" w:cs="ＭＳ 明朝"/>
          <w:sz w:val="24"/>
          <w:szCs w:val="24"/>
          <w:u w:val="single"/>
        </w:rPr>
      </w:pPr>
      <w:r w:rsidRPr="00094F23">
        <w:rPr>
          <w:rFonts w:ascii="ＭＳ 明朝" w:eastAsia="ＭＳ 明朝" w:hAnsi="ＭＳ 明朝" w:cs="ＭＳ 明朝"/>
          <w:sz w:val="24"/>
          <w:szCs w:val="24"/>
          <w:u w:val="single"/>
        </w:rPr>
        <w:t>※</w:t>
      </w:r>
      <w:r w:rsidR="00B04E0C" w:rsidRPr="00094F23">
        <w:rPr>
          <w:rFonts w:ascii="ＭＳ 明朝" w:eastAsia="ＭＳ 明朝" w:hAnsi="ＭＳ 明朝" w:cs="ＭＳ 明朝" w:hint="eastAsia"/>
          <w:sz w:val="24"/>
          <w:szCs w:val="24"/>
          <w:u w:val="single"/>
        </w:rPr>
        <w:t>「</w:t>
      </w:r>
      <w:r w:rsidR="00B04E0C" w:rsidRPr="00094F23">
        <w:rPr>
          <w:rFonts w:ascii="ＭＳ 明朝" w:eastAsia="ＭＳ 明朝" w:hAnsi="ＭＳ 明朝" w:cs="ＭＳ 明朝"/>
          <w:sz w:val="24"/>
          <w:szCs w:val="24"/>
          <w:u w:val="single"/>
        </w:rPr>
        <w:t>在宅に赴</w:t>
      </w:r>
      <w:r w:rsidR="00B04E0C" w:rsidRPr="00094F23">
        <w:rPr>
          <w:rFonts w:ascii="ＭＳ 明朝" w:eastAsia="ＭＳ 明朝" w:hAnsi="ＭＳ 明朝" w:cs="ＭＳ 明朝" w:hint="eastAsia"/>
          <w:sz w:val="24"/>
          <w:szCs w:val="24"/>
          <w:u w:val="single"/>
        </w:rPr>
        <w:t>いて診療（往診、訪問診療）」とは、自宅へ赴くものとする。施設、グループホーム、サービス付き高齢者向け住宅等は含まない。</w:t>
      </w:r>
    </w:p>
    <w:p w14:paraId="55FA95BD" w14:textId="77777777" w:rsidR="001A495A" w:rsidRPr="00094F23" w:rsidRDefault="001A495A" w:rsidP="00625F53">
      <w:pPr>
        <w:spacing w:line="240" w:lineRule="exact"/>
        <w:rPr>
          <w:sz w:val="24"/>
          <w:szCs w:val="24"/>
        </w:rPr>
      </w:pPr>
    </w:p>
    <w:p w14:paraId="094F6195" w14:textId="77777777" w:rsidR="00DA499E" w:rsidRPr="00094F23" w:rsidRDefault="00DA499E" w:rsidP="00DA499E">
      <w:pPr>
        <w:rPr>
          <w:sz w:val="24"/>
          <w:szCs w:val="24"/>
        </w:rPr>
      </w:pPr>
      <w:r w:rsidRPr="00094F23">
        <w:rPr>
          <w:rFonts w:hint="eastAsia"/>
          <w:sz w:val="24"/>
          <w:szCs w:val="24"/>
        </w:rPr>
        <w:t>２　在宅に赴いて診療</w:t>
      </w:r>
      <w:r w:rsidR="00A52A69" w:rsidRPr="00094F23">
        <w:rPr>
          <w:rFonts w:hint="eastAsia"/>
          <w:sz w:val="24"/>
          <w:szCs w:val="24"/>
        </w:rPr>
        <w:t>（</w:t>
      </w:r>
      <w:r w:rsidRPr="00094F23">
        <w:rPr>
          <w:rFonts w:hint="eastAsia"/>
          <w:sz w:val="24"/>
          <w:szCs w:val="24"/>
        </w:rPr>
        <w:t>往診</w:t>
      </w:r>
      <w:r w:rsidR="00FB7D9C" w:rsidRPr="00094F23">
        <w:rPr>
          <w:rFonts w:hint="eastAsia"/>
          <w:sz w:val="24"/>
          <w:szCs w:val="24"/>
        </w:rPr>
        <w:t>、</w:t>
      </w:r>
      <w:r w:rsidRPr="00094F23">
        <w:rPr>
          <w:rFonts w:hint="eastAsia"/>
          <w:sz w:val="24"/>
          <w:szCs w:val="24"/>
        </w:rPr>
        <w:t>訪問診療</w:t>
      </w:r>
      <w:r w:rsidR="00A52A69" w:rsidRPr="00094F23">
        <w:rPr>
          <w:rFonts w:hint="eastAsia"/>
          <w:sz w:val="24"/>
          <w:szCs w:val="24"/>
        </w:rPr>
        <w:t>）する</w:t>
      </w:r>
      <w:r w:rsidRPr="00094F23">
        <w:rPr>
          <w:rFonts w:hint="eastAsia"/>
          <w:sz w:val="24"/>
          <w:szCs w:val="24"/>
        </w:rPr>
        <w:t>合計回数</w:t>
      </w:r>
    </w:p>
    <w:tbl>
      <w:tblPr>
        <w:tblStyle w:val="a3"/>
        <w:tblW w:w="0" w:type="auto"/>
        <w:tblLook w:val="04A0" w:firstRow="1" w:lastRow="0" w:firstColumn="1" w:lastColumn="0" w:noHBand="0" w:noVBand="1"/>
      </w:tblPr>
      <w:tblGrid>
        <w:gridCol w:w="1802"/>
        <w:gridCol w:w="3383"/>
        <w:gridCol w:w="5638"/>
        <w:gridCol w:w="5638"/>
        <w:gridCol w:w="5638"/>
      </w:tblGrid>
      <w:tr w:rsidR="00094F23" w:rsidRPr="00094F23" w14:paraId="7705AFF8" w14:textId="77777777" w:rsidTr="006630D5">
        <w:trPr>
          <w:trHeight w:val="450"/>
        </w:trPr>
        <w:tc>
          <w:tcPr>
            <w:tcW w:w="1809" w:type="dxa"/>
          </w:tcPr>
          <w:p w14:paraId="455F5683" w14:textId="77777777" w:rsidR="00DA499E" w:rsidRPr="00094F23" w:rsidRDefault="00DA499E" w:rsidP="00DA499E">
            <w:pPr>
              <w:rPr>
                <w:sz w:val="24"/>
                <w:szCs w:val="24"/>
              </w:rPr>
            </w:pPr>
          </w:p>
        </w:tc>
        <w:tc>
          <w:tcPr>
            <w:tcW w:w="3402" w:type="dxa"/>
            <w:vAlign w:val="center"/>
          </w:tcPr>
          <w:p w14:paraId="7586C112" w14:textId="77777777" w:rsidR="00DA499E" w:rsidRPr="00094F23" w:rsidRDefault="00DA499E" w:rsidP="00DA499E">
            <w:pPr>
              <w:rPr>
                <w:sz w:val="24"/>
                <w:szCs w:val="24"/>
              </w:rPr>
            </w:pPr>
            <w:r w:rsidRPr="00094F23">
              <w:rPr>
                <w:rFonts w:hint="eastAsia"/>
                <w:sz w:val="24"/>
                <w:szCs w:val="24"/>
              </w:rPr>
              <w:t>医療機関名</w:t>
            </w:r>
          </w:p>
          <w:p w14:paraId="4DA9B571" w14:textId="77777777" w:rsidR="00DA499E" w:rsidRPr="00094F23" w:rsidRDefault="00DA499E" w:rsidP="00DA499E">
            <w:pPr>
              <w:rPr>
                <w:sz w:val="24"/>
                <w:szCs w:val="24"/>
              </w:rPr>
            </w:pPr>
            <w:r w:rsidRPr="00094F23">
              <w:rPr>
                <w:rFonts w:hint="eastAsia"/>
                <w:sz w:val="24"/>
                <w:szCs w:val="24"/>
              </w:rPr>
              <w:t>※医療機関ごとに記載</w:t>
            </w:r>
          </w:p>
        </w:tc>
        <w:tc>
          <w:tcPr>
            <w:tcW w:w="5670" w:type="dxa"/>
          </w:tcPr>
          <w:p w14:paraId="02A28B18" w14:textId="77777777" w:rsidR="00DA499E" w:rsidRPr="00094F23" w:rsidRDefault="00DA499E" w:rsidP="000F4E21">
            <w:pPr>
              <w:jc w:val="center"/>
              <w:rPr>
                <w:sz w:val="24"/>
                <w:szCs w:val="24"/>
              </w:rPr>
            </w:pPr>
            <w:r w:rsidRPr="00094F23">
              <w:rPr>
                <w:rFonts w:hint="eastAsia"/>
                <w:sz w:val="24"/>
                <w:szCs w:val="24"/>
              </w:rPr>
              <w:t>現　状</w:t>
            </w:r>
          </w:p>
          <w:p w14:paraId="30BEBF6F" w14:textId="45F0CEB1" w:rsidR="00DA499E" w:rsidRPr="00094F23" w:rsidRDefault="00DA499E" w:rsidP="00134170">
            <w:pPr>
              <w:rPr>
                <w:sz w:val="24"/>
                <w:szCs w:val="24"/>
              </w:rPr>
            </w:pPr>
            <w:r w:rsidRPr="00094F23">
              <w:rPr>
                <w:rFonts w:hint="eastAsia"/>
                <w:sz w:val="24"/>
                <w:szCs w:val="24"/>
              </w:rPr>
              <w:t>（</w:t>
            </w:r>
            <w:r w:rsidR="00182E8F" w:rsidRPr="00094F23">
              <w:rPr>
                <w:rFonts w:hint="eastAsia"/>
                <w:sz w:val="24"/>
                <w:szCs w:val="24"/>
                <w:u w:val="single"/>
              </w:rPr>
              <w:t>補助金交付申請</w:t>
            </w:r>
            <w:r w:rsidRPr="00094F23">
              <w:rPr>
                <w:rFonts w:hint="eastAsia"/>
                <w:sz w:val="24"/>
                <w:szCs w:val="24"/>
              </w:rPr>
              <w:t>の前月から過去６箇月間の状況）</w:t>
            </w:r>
          </w:p>
        </w:tc>
        <w:tc>
          <w:tcPr>
            <w:tcW w:w="5670" w:type="dxa"/>
            <w:tcBorders>
              <w:right w:val="double" w:sz="4" w:space="0" w:color="auto"/>
            </w:tcBorders>
          </w:tcPr>
          <w:p w14:paraId="20C2C325" w14:textId="429DB960" w:rsidR="00DA499E" w:rsidRPr="00094F23" w:rsidRDefault="004E25D4" w:rsidP="000F4E21">
            <w:pPr>
              <w:jc w:val="center"/>
              <w:rPr>
                <w:sz w:val="24"/>
                <w:szCs w:val="24"/>
              </w:rPr>
            </w:pPr>
            <w:r w:rsidRPr="00094F23">
              <w:rPr>
                <w:rFonts w:hint="eastAsia"/>
                <w:sz w:val="24"/>
                <w:szCs w:val="24"/>
              </w:rPr>
              <w:t>計　画</w:t>
            </w:r>
          </w:p>
          <w:p w14:paraId="6AC5274C" w14:textId="342092EE" w:rsidR="00DA499E" w:rsidRPr="00094F23" w:rsidRDefault="00134170" w:rsidP="00134170">
            <w:pPr>
              <w:rPr>
                <w:strike/>
                <w:sz w:val="24"/>
                <w:szCs w:val="24"/>
              </w:rPr>
            </w:pPr>
            <w:r w:rsidRPr="00094F23">
              <w:rPr>
                <w:rFonts w:hint="eastAsia"/>
                <w:sz w:val="24"/>
                <w:szCs w:val="24"/>
              </w:rPr>
              <w:t>（</w:t>
            </w:r>
            <w:r w:rsidRPr="00094F23">
              <w:rPr>
                <w:rFonts w:hint="eastAsia"/>
                <w:sz w:val="24"/>
                <w:szCs w:val="24"/>
                <w:u w:val="single"/>
              </w:rPr>
              <w:t>補助金交付申請</w:t>
            </w:r>
            <w:r w:rsidRPr="00094F23">
              <w:rPr>
                <w:rFonts w:hint="eastAsia"/>
                <w:sz w:val="24"/>
                <w:szCs w:val="24"/>
              </w:rPr>
              <w:t>の月から翌年３月末までの取組）</w:t>
            </w:r>
          </w:p>
        </w:tc>
        <w:tc>
          <w:tcPr>
            <w:tcW w:w="5670" w:type="dxa"/>
            <w:tcBorders>
              <w:left w:val="double" w:sz="4" w:space="0" w:color="auto"/>
            </w:tcBorders>
          </w:tcPr>
          <w:p w14:paraId="28818C0B" w14:textId="77777777" w:rsidR="00DA499E" w:rsidRPr="00094F23" w:rsidRDefault="00DA499E" w:rsidP="000F4E21">
            <w:pPr>
              <w:jc w:val="center"/>
              <w:rPr>
                <w:sz w:val="24"/>
                <w:szCs w:val="24"/>
              </w:rPr>
            </w:pPr>
            <w:r w:rsidRPr="00094F23">
              <w:rPr>
                <w:rFonts w:hint="eastAsia"/>
                <w:sz w:val="24"/>
                <w:szCs w:val="24"/>
              </w:rPr>
              <w:t>実　　績</w:t>
            </w:r>
          </w:p>
          <w:p w14:paraId="0CE6382C" w14:textId="1B9F508B" w:rsidR="00DA499E" w:rsidRPr="00094F23" w:rsidRDefault="00DA499E" w:rsidP="00134170">
            <w:pPr>
              <w:rPr>
                <w:sz w:val="24"/>
                <w:szCs w:val="24"/>
              </w:rPr>
            </w:pPr>
            <w:r w:rsidRPr="00094F23">
              <w:rPr>
                <w:rFonts w:hint="eastAsia"/>
                <w:sz w:val="24"/>
                <w:szCs w:val="24"/>
              </w:rPr>
              <w:t>（</w:t>
            </w:r>
            <w:r w:rsidR="00182E8F" w:rsidRPr="00094F23">
              <w:rPr>
                <w:rFonts w:hint="eastAsia"/>
                <w:sz w:val="24"/>
                <w:szCs w:val="24"/>
                <w:u w:val="single"/>
              </w:rPr>
              <w:t>補助金交付申請</w:t>
            </w:r>
            <w:r w:rsidR="00476021" w:rsidRPr="00094F23">
              <w:rPr>
                <w:rFonts w:hint="eastAsia"/>
                <w:sz w:val="24"/>
                <w:szCs w:val="24"/>
              </w:rPr>
              <w:t>の月</w:t>
            </w:r>
            <w:r w:rsidRPr="00094F23">
              <w:rPr>
                <w:rFonts w:hint="eastAsia"/>
                <w:sz w:val="24"/>
                <w:szCs w:val="24"/>
              </w:rPr>
              <w:t>から翌年３月末までの取組）</w:t>
            </w:r>
          </w:p>
        </w:tc>
      </w:tr>
      <w:tr w:rsidR="00094F23" w:rsidRPr="00094F23" w14:paraId="25AAEFCE" w14:textId="77777777" w:rsidTr="00176036">
        <w:trPr>
          <w:trHeight w:val="330"/>
        </w:trPr>
        <w:tc>
          <w:tcPr>
            <w:tcW w:w="1809" w:type="dxa"/>
            <w:vMerge w:val="restart"/>
          </w:tcPr>
          <w:p w14:paraId="303CC1F1" w14:textId="77777777" w:rsidR="00DA499E" w:rsidRPr="00094F23" w:rsidRDefault="00DA499E" w:rsidP="00DA499E">
            <w:pPr>
              <w:rPr>
                <w:sz w:val="24"/>
                <w:szCs w:val="24"/>
              </w:rPr>
            </w:pPr>
            <w:r w:rsidRPr="00094F23">
              <w:rPr>
                <w:rFonts w:hint="eastAsia"/>
                <w:sz w:val="24"/>
                <w:szCs w:val="24"/>
              </w:rPr>
              <w:t>在宅に赴いて診療（往診</w:t>
            </w:r>
            <w:r w:rsidR="00FB7D9C" w:rsidRPr="00094F23">
              <w:rPr>
                <w:rFonts w:hint="eastAsia"/>
                <w:sz w:val="24"/>
                <w:szCs w:val="24"/>
              </w:rPr>
              <w:t>、</w:t>
            </w:r>
            <w:r w:rsidRPr="00094F23">
              <w:rPr>
                <w:rFonts w:hint="eastAsia"/>
                <w:sz w:val="24"/>
                <w:szCs w:val="24"/>
              </w:rPr>
              <w:t>訪問診療）する合計回数</w:t>
            </w:r>
          </w:p>
        </w:tc>
        <w:tc>
          <w:tcPr>
            <w:tcW w:w="3402" w:type="dxa"/>
            <w:tcBorders>
              <w:bottom w:val="dashSmallGap" w:sz="4" w:space="0" w:color="auto"/>
            </w:tcBorders>
          </w:tcPr>
          <w:p w14:paraId="25E91657" w14:textId="77777777" w:rsidR="00DA499E" w:rsidRPr="00094F23" w:rsidRDefault="00DA499E" w:rsidP="00DA499E">
            <w:pPr>
              <w:rPr>
                <w:sz w:val="24"/>
                <w:szCs w:val="24"/>
              </w:rPr>
            </w:pPr>
            <w:r w:rsidRPr="00094F23">
              <w:rPr>
                <w:rFonts w:hint="eastAsia"/>
                <w:sz w:val="24"/>
                <w:szCs w:val="24"/>
              </w:rPr>
              <w:t>・</w:t>
            </w:r>
          </w:p>
        </w:tc>
        <w:tc>
          <w:tcPr>
            <w:tcW w:w="5670" w:type="dxa"/>
            <w:tcBorders>
              <w:bottom w:val="dashSmallGap" w:sz="4" w:space="0" w:color="auto"/>
            </w:tcBorders>
            <w:vAlign w:val="center"/>
          </w:tcPr>
          <w:p w14:paraId="7A0ACEA2"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p>
        </w:tc>
        <w:tc>
          <w:tcPr>
            <w:tcW w:w="5670" w:type="dxa"/>
            <w:tcBorders>
              <w:bottom w:val="dashSmallGap" w:sz="4" w:space="0" w:color="auto"/>
              <w:right w:val="double" w:sz="4" w:space="0" w:color="auto"/>
            </w:tcBorders>
            <w:vAlign w:val="center"/>
          </w:tcPr>
          <w:p w14:paraId="0BA6248D"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w:t>
            </w:r>
            <w:r w:rsidRPr="00094F23">
              <w:rPr>
                <w:rFonts w:hint="eastAsia"/>
                <w:sz w:val="24"/>
                <w:szCs w:val="24"/>
              </w:rPr>
              <w:t xml:space="preserve">　　回</w:t>
            </w:r>
            <w:r w:rsidRPr="00094F23">
              <w:rPr>
                <w:rFonts w:hint="eastAsia"/>
                <w:sz w:val="24"/>
                <w:szCs w:val="24"/>
              </w:rPr>
              <w:t>)</w:t>
            </w:r>
          </w:p>
        </w:tc>
        <w:tc>
          <w:tcPr>
            <w:tcW w:w="5670" w:type="dxa"/>
            <w:tcBorders>
              <w:left w:val="double" w:sz="4" w:space="0" w:color="auto"/>
              <w:bottom w:val="dashSmallGap" w:sz="4" w:space="0" w:color="auto"/>
            </w:tcBorders>
            <w:vAlign w:val="center"/>
          </w:tcPr>
          <w:p w14:paraId="7FD4E6E6"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w:t>
            </w:r>
            <w:r w:rsidRPr="00094F23">
              <w:rPr>
                <w:rFonts w:hint="eastAsia"/>
                <w:sz w:val="24"/>
                <w:szCs w:val="24"/>
              </w:rPr>
              <w:t xml:space="preserve">　　回</w:t>
            </w:r>
            <w:r w:rsidRPr="00094F23">
              <w:rPr>
                <w:rFonts w:hint="eastAsia"/>
                <w:sz w:val="24"/>
                <w:szCs w:val="24"/>
              </w:rPr>
              <w:t>)</w:t>
            </w:r>
          </w:p>
        </w:tc>
      </w:tr>
      <w:tr w:rsidR="00094F23" w:rsidRPr="00094F23" w14:paraId="160AD0C0" w14:textId="77777777" w:rsidTr="00176036">
        <w:trPr>
          <w:trHeight w:val="420"/>
        </w:trPr>
        <w:tc>
          <w:tcPr>
            <w:tcW w:w="1809" w:type="dxa"/>
            <w:vMerge/>
          </w:tcPr>
          <w:p w14:paraId="29BE7B31" w14:textId="77777777" w:rsidR="00DA499E" w:rsidRPr="00094F23" w:rsidRDefault="00DA499E" w:rsidP="00DA499E">
            <w:pPr>
              <w:rPr>
                <w:sz w:val="24"/>
                <w:szCs w:val="24"/>
              </w:rPr>
            </w:pPr>
          </w:p>
        </w:tc>
        <w:tc>
          <w:tcPr>
            <w:tcW w:w="3402" w:type="dxa"/>
            <w:tcBorders>
              <w:top w:val="dashSmallGap" w:sz="4" w:space="0" w:color="auto"/>
              <w:bottom w:val="dashSmallGap" w:sz="4" w:space="0" w:color="auto"/>
            </w:tcBorders>
          </w:tcPr>
          <w:p w14:paraId="0B88D9FA" w14:textId="77777777" w:rsidR="00DA499E" w:rsidRPr="00094F23" w:rsidRDefault="00DA499E" w:rsidP="00DA499E">
            <w:pPr>
              <w:rPr>
                <w:sz w:val="24"/>
                <w:szCs w:val="24"/>
              </w:rPr>
            </w:pPr>
            <w:r w:rsidRPr="00094F23">
              <w:rPr>
                <w:rFonts w:hint="eastAsia"/>
                <w:sz w:val="24"/>
                <w:szCs w:val="24"/>
              </w:rPr>
              <w:t>・</w:t>
            </w:r>
          </w:p>
        </w:tc>
        <w:tc>
          <w:tcPr>
            <w:tcW w:w="5670" w:type="dxa"/>
            <w:tcBorders>
              <w:top w:val="dashSmallGap" w:sz="4" w:space="0" w:color="auto"/>
              <w:bottom w:val="dashSmallGap" w:sz="4" w:space="0" w:color="auto"/>
            </w:tcBorders>
            <w:vAlign w:val="center"/>
          </w:tcPr>
          <w:p w14:paraId="1C1EF0C3"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p>
        </w:tc>
        <w:tc>
          <w:tcPr>
            <w:tcW w:w="5670" w:type="dxa"/>
            <w:tcBorders>
              <w:top w:val="dashSmallGap" w:sz="4" w:space="0" w:color="auto"/>
              <w:bottom w:val="dashSmallGap" w:sz="4" w:space="0" w:color="auto"/>
              <w:right w:val="double" w:sz="4" w:space="0" w:color="auto"/>
            </w:tcBorders>
            <w:vAlign w:val="center"/>
          </w:tcPr>
          <w:p w14:paraId="6A07315E"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w:t>
            </w:r>
            <w:r w:rsidRPr="00094F23">
              <w:rPr>
                <w:rFonts w:hint="eastAsia"/>
                <w:sz w:val="24"/>
                <w:szCs w:val="24"/>
              </w:rPr>
              <w:t xml:space="preserve">　　回</w:t>
            </w:r>
            <w:r w:rsidRPr="00094F23">
              <w:rPr>
                <w:rFonts w:hint="eastAsia"/>
                <w:sz w:val="24"/>
                <w:szCs w:val="24"/>
              </w:rPr>
              <w:t>)</w:t>
            </w:r>
          </w:p>
        </w:tc>
        <w:tc>
          <w:tcPr>
            <w:tcW w:w="5670" w:type="dxa"/>
            <w:tcBorders>
              <w:top w:val="dashSmallGap" w:sz="4" w:space="0" w:color="auto"/>
              <w:left w:val="double" w:sz="4" w:space="0" w:color="auto"/>
              <w:bottom w:val="dashSmallGap" w:sz="4" w:space="0" w:color="auto"/>
            </w:tcBorders>
            <w:vAlign w:val="center"/>
          </w:tcPr>
          <w:p w14:paraId="30FDDCC2"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w:t>
            </w:r>
            <w:r w:rsidRPr="00094F23">
              <w:rPr>
                <w:rFonts w:hint="eastAsia"/>
                <w:sz w:val="24"/>
                <w:szCs w:val="24"/>
              </w:rPr>
              <w:t xml:space="preserve">　　回</w:t>
            </w:r>
            <w:r w:rsidRPr="00094F23">
              <w:rPr>
                <w:rFonts w:hint="eastAsia"/>
                <w:sz w:val="24"/>
                <w:szCs w:val="24"/>
              </w:rPr>
              <w:t>)</w:t>
            </w:r>
          </w:p>
        </w:tc>
      </w:tr>
      <w:tr w:rsidR="00094F23" w:rsidRPr="00094F23" w14:paraId="0189288F" w14:textId="77777777" w:rsidTr="00176036">
        <w:trPr>
          <w:trHeight w:val="480"/>
        </w:trPr>
        <w:tc>
          <w:tcPr>
            <w:tcW w:w="1809" w:type="dxa"/>
            <w:vMerge/>
          </w:tcPr>
          <w:p w14:paraId="37F71A29" w14:textId="77777777" w:rsidR="00DA499E" w:rsidRPr="00094F23" w:rsidRDefault="00DA499E" w:rsidP="00DA499E">
            <w:pPr>
              <w:rPr>
                <w:sz w:val="24"/>
                <w:szCs w:val="24"/>
              </w:rPr>
            </w:pPr>
          </w:p>
        </w:tc>
        <w:tc>
          <w:tcPr>
            <w:tcW w:w="3402" w:type="dxa"/>
            <w:tcBorders>
              <w:top w:val="dashSmallGap" w:sz="4" w:space="0" w:color="auto"/>
              <w:bottom w:val="dashSmallGap" w:sz="4" w:space="0" w:color="auto"/>
            </w:tcBorders>
          </w:tcPr>
          <w:p w14:paraId="1DB36A84" w14:textId="77777777" w:rsidR="00DA499E" w:rsidRPr="00094F23" w:rsidRDefault="00DA499E" w:rsidP="00DA499E">
            <w:pPr>
              <w:rPr>
                <w:sz w:val="24"/>
                <w:szCs w:val="24"/>
              </w:rPr>
            </w:pPr>
            <w:r w:rsidRPr="00094F23">
              <w:rPr>
                <w:rFonts w:hint="eastAsia"/>
                <w:sz w:val="24"/>
                <w:szCs w:val="24"/>
              </w:rPr>
              <w:t>・</w:t>
            </w:r>
          </w:p>
        </w:tc>
        <w:tc>
          <w:tcPr>
            <w:tcW w:w="5670" w:type="dxa"/>
            <w:tcBorders>
              <w:top w:val="dashSmallGap" w:sz="4" w:space="0" w:color="auto"/>
              <w:bottom w:val="dashSmallGap" w:sz="4" w:space="0" w:color="auto"/>
            </w:tcBorders>
            <w:vAlign w:val="center"/>
          </w:tcPr>
          <w:p w14:paraId="070A18B5"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p>
        </w:tc>
        <w:tc>
          <w:tcPr>
            <w:tcW w:w="5670" w:type="dxa"/>
            <w:tcBorders>
              <w:top w:val="dashSmallGap" w:sz="4" w:space="0" w:color="auto"/>
              <w:bottom w:val="dashSmallGap" w:sz="4" w:space="0" w:color="auto"/>
              <w:right w:val="double" w:sz="4" w:space="0" w:color="auto"/>
            </w:tcBorders>
            <w:vAlign w:val="center"/>
          </w:tcPr>
          <w:p w14:paraId="2962878F"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w:t>
            </w:r>
            <w:r w:rsidRPr="00094F23">
              <w:rPr>
                <w:rFonts w:hint="eastAsia"/>
                <w:sz w:val="24"/>
                <w:szCs w:val="24"/>
              </w:rPr>
              <w:t xml:space="preserve">　　回</w:t>
            </w:r>
            <w:r w:rsidRPr="00094F23">
              <w:rPr>
                <w:rFonts w:hint="eastAsia"/>
                <w:sz w:val="24"/>
                <w:szCs w:val="24"/>
              </w:rPr>
              <w:t>)</w:t>
            </w:r>
          </w:p>
        </w:tc>
        <w:tc>
          <w:tcPr>
            <w:tcW w:w="5670" w:type="dxa"/>
            <w:tcBorders>
              <w:top w:val="dashSmallGap" w:sz="4" w:space="0" w:color="auto"/>
              <w:left w:val="double" w:sz="4" w:space="0" w:color="auto"/>
              <w:bottom w:val="dashSmallGap" w:sz="4" w:space="0" w:color="auto"/>
            </w:tcBorders>
            <w:vAlign w:val="center"/>
          </w:tcPr>
          <w:p w14:paraId="43F74E71"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w:t>
            </w:r>
            <w:r w:rsidRPr="00094F23">
              <w:rPr>
                <w:rFonts w:hint="eastAsia"/>
                <w:sz w:val="24"/>
                <w:szCs w:val="24"/>
              </w:rPr>
              <w:t xml:space="preserve">　　回</w:t>
            </w:r>
            <w:r w:rsidRPr="00094F23">
              <w:rPr>
                <w:rFonts w:hint="eastAsia"/>
                <w:sz w:val="24"/>
                <w:szCs w:val="24"/>
              </w:rPr>
              <w:t>)</w:t>
            </w:r>
          </w:p>
        </w:tc>
      </w:tr>
      <w:tr w:rsidR="00094F23" w:rsidRPr="00094F23" w14:paraId="71BC73A3" w14:textId="77777777" w:rsidTr="00176036">
        <w:trPr>
          <w:trHeight w:val="435"/>
        </w:trPr>
        <w:tc>
          <w:tcPr>
            <w:tcW w:w="1809" w:type="dxa"/>
            <w:vMerge/>
          </w:tcPr>
          <w:p w14:paraId="05E5B1D2" w14:textId="77777777" w:rsidR="00DA499E" w:rsidRPr="00094F23" w:rsidRDefault="00DA499E" w:rsidP="00DA499E">
            <w:pPr>
              <w:rPr>
                <w:sz w:val="24"/>
                <w:szCs w:val="24"/>
              </w:rPr>
            </w:pPr>
          </w:p>
        </w:tc>
        <w:tc>
          <w:tcPr>
            <w:tcW w:w="3402" w:type="dxa"/>
            <w:tcBorders>
              <w:top w:val="dashSmallGap" w:sz="4" w:space="0" w:color="auto"/>
              <w:bottom w:val="double" w:sz="4" w:space="0" w:color="auto"/>
            </w:tcBorders>
          </w:tcPr>
          <w:p w14:paraId="57E37DC9" w14:textId="77777777" w:rsidR="00DA499E" w:rsidRPr="00094F23" w:rsidRDefault="00DA499E" w:rsidP="00DA499E">
            <w:pPr>
              <w:rPr>
                <w:sz w:val="24"/>
                <w:szCs w:val="24"/>
              </w:rPr>
            </w:pPr>
            <w:r w:rsidRPr="00094F23">
              <w:rPr>
                <w:rFonts w:hint="eastAsia"/>
                <w:sz w:val="24"/>
                <w:szCs w:val="24"/>
              </w:rPr>
              <w:t>・</w:t>
            </w:r>
          </w:p>
        </w:tc>
        <w:tc>
          <w:tcPr>
            <w:tcW w:w="5670" w:type="dxa"/>
            <w:tcBorders>
              <w:top w:val="dashSmallGap" w:sz="4" w:space="0" w:color="auto"/>
              <w:bottom w:val="double" w:sz="4" w:space="0" w:color="auto"/>
            </w:tcBorders>
            <w:vAlign w:val="center"/>
          </w:tcPr>
          <w:p w14:paraId="4D5D6BB5"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p>
        </w:tc>
        <w:tc>
          <w:tcPr>
            <w:tcW w:w="5670" w:type="dxa"/>
            <w:tcBorders>
              <w:top w:val="dashSmallGap" w:sz="4" w:space="0" w:color="auto"/>
              <w:bottom w:val="double" w:sz="4" w:space="0" w:color="auto"/>
              <w:right w:val="double" w:sz="4" w:space="0" w:color="auto"/>
            </w:tcBorders>
            <w:vAlign w:val="center"/>
          </w:tcPr>
          <w:p w14:paraId="13F9D79F"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w:t>
            </w:r>
            <w:r w:rsidRPr="00094F23">
              <w:rPr>
                <w:rFonts w:hint="eastAsia"/>
                <w:sz w:val="24"/>
                <w:szCs w:val="24"/>
              </w:rPr>
              <w:t xml:space="preserve">　　回</w:t>
            </w:r>
            <w:r w:rsidRPr="00094F23">
              <w:rPr>
                <w:rFonts w:hint="eastAsia"/>
                <w:sz w:val="24"/>
                <w:szCs w:val="24"/>
              </w:rPr>
              <w:t>)</w:t>
            </w:r>
          </w:p>
        </w:tc>
        <w:tc>
          <w:tcPr>
            <w:tcW w:w="5670" w:type="dxa"/>
            <w:tcBorders>
              <w:top w:val="dashSmallGap" w:sz="4" w:space="0" w:color="auto"/>
              <w:left w:val="double" w:sz="4" w:space="0" w:color="auto"/>
              <w:bottom w:val="double" w:sz="4" w:space="0" w:color="auto"/>
            </w:tcBorders>
            <w:vAlign w:val="center"/>
          </w:tcPr>
          <w:p w14:paraId="72D1B292"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w:t>
            </w:r>
            <w:r w:rsidRPr="00094F23">
              <w:rPr>
                <w:rFonts w:hint="eastAsia"/>
                <w:sz w:val="24"/>
                <w:szCs w:val="24"/>
              </w:rPr>
              <w:t xml:space="preserve">　　回</w:t>
            </w:r>
            <w:r w:rsidRPr="00094F23">
              <w:rPr>
                <w:rFonts w:hint="eastAsia"/>
                <w:sz w:val="24"/>
                <w:szCs w:val="24"/>
              </w:rPr>
              <w:t>)</w:t>
            </w:r>
          </w:p>
        </w:tc>
      </w:tr>
      <w:tr w:rsidR="00094F23" w:rsidRPr="00094F23" w14:paraId="4BB047F6" w14:textId="77777777" w:rsidTr="00176036">
        <w:trPr>
          <w:trHeight w:val="435"/>
        </w:trPr>
        <w:tc>
          <w:tcPr>
            <w:tcW w:w="1809" w:type="dxa"/>
            <w:vMerge/>
          </w:tcPr>
          <w:p w14:paraId="65AD23EE" w14:textId="77777777" w:rsidR="00DA499E" w:rsidRPr="00094F23" w:rsidRDefault="00DA499E" w:rsidP="00DA499E">
            <w:pPr>
              <w:rPr>
                <w:sz w:val="24"/>
                <w:szCs w:val="24"/>
              </w:rPr>
            </w:pPr>
          </w:p>
        </w:tc>
        <w:tc>
          <w:tcPr>
            <w:tcW w:w="3402" w:type="dxa"/>
            <w:tcBorders>
              <w:top w:val="double" w:sz="4" w:space="0" w:color="auto"/>
            </w:tcBorders>
          </w:tcPr>
          <w:p w14:paraId="3E485B12" w14:textId="77777777" w:rsidR="00DA499E" w:rsidRPr="00094F23" w:rsidRDefault="00DA499E" w:rsidP="00DA499E">
            <w:pPr>
              <w:rPr>
                <w:sz w:val="24"/>
                <w:szCs w:val="24"/>
              </w:rPr>
            </w:pPr>
            <w:r w:rsidRPr="00094F23">
              <w:rPr>
                <w:rFonts w:hint="eastAsia"/>
                <w:sz w:val="24"/>
                <w:szCs w:val="24"/>
              </w:rPr>
              <w:t>連携する医療機関内の合計</w:t>
            </w:r>
          </w:p>
        </w:tc>
        <w:tc>
          <w:tcPr>
            <w:tcW w:w="5670" w:type="dxa"/>
            <w:tcBorders>
              <w:top w:val="double" w:sz="4" w:space="0" w:color="auto"/>
            </w:tcBorders>
            <w:vAlign w:val="center"/>
          </w:tcPr>
          <w:p w14:paraId="78DA93CF"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 xml:space="preserve">:   </w:t>
            </w:r>
            <w:r w:rsidRPr="00094F23">
              <w:rPr>
                <w:rFonts w:hint="eastAsia"/>
                <w:sz w:val="24"/>
                <w:szCs w:val="24"/>
              </w:rPr>
              <w:t>回</w:t>
            </w:r>
            <w:r w:rsidRPr="00094F23">
              <w:rPr>
                <w:rFonts w:hint="eastAsia"/>
                <w:sz w:val="24"/>
                <w:szCs w:val="24"/>
                <w:u w:val="single"/>
              </w:rPr>
              <w:t>)</w:t>
            </w:r>
          </w:p>
        </w:tc>
        <w:tc>
          <w:tcPr>
            <w:tcW w:w="5670" w:type="dxa"/>
            <w:tcBorders>
              <w:top w:val="double" w:sz="4" w:space="0" w:color="auto"/>
              <w:right w:val="double" w:sz="4" w:space="0" w:color="auto"/>
            </w:tcBorders>
            <w:vAlign w:val="center"/>
          </w:tcPr>
          <w:p w14:paraId="746556F8"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w:t>
            </w:r>
            <w:r w:rsidRPr="00094F23">
              <w:rPr>
                <w:rFonts w:hint="eastAsia"/>
                <w:sz w:val="24"/>
                <w:szCs w:val="24"/>
              </w:rPr>
              <w:t xml:space="preserve">　　回</w:t>
            </w:r>
            <w:r w:rsidRPr="00094F23">
              <w:rPr>
                <w:rFonts w:hint="eastAsia"/>
                <w:sz w:val="24"/>
                <w:szCs w:val="24"/>
              </w:rPr>
              <w:t>)</w:t>
            </w:r>
          </w:p>
        </w:tc>
        <w:tc>
          <w:tcPr>
            <w:tcW w:w="5670" w:type="dxa"/>
            <w:tcBorders>
              <w:top w:val="double" w:sz="4" w:space="0" w:color="auto"/>
              <w:left w:val="double" w:sz="4" w:space="0" w:color="auto"/>
            </w:tcBorders>
            <w:vAlign w:val="center"/>
          </w:tcPr>
          <w:p w14:paraId="6EC66226" w14:textId="77777777" w:rsidR="00DA499E" w:rsidRPr="00094F23" w:rsidRDefault="00DA499E" w:rsidP="00176036">
            <w:pPr>
              <w:rPr>
                <w:sz w:val="24"/>
                <w:szCs w:val="24"/>
              </w:rPr>
            </w:pPr>
            <w:r w:rsidRPr="00094F23">
              <w:rPr>
                <w:rFonts w:hint="eastAsia"/>
                <w:sz w:val="24"/>
                <w:szCs w:val="24"/>
              </w:rPr>
              <w:t>合計回数</w:t>
            </w:r>
            <w:r w:rsidRPr="00094F23">
              <w:rPr>
                <w:rFonts w:hint="eastAsia"/>
                <w:sz w:val="24"/>
                <w:szCs w:val="24"/>
              </w:rPr>
              <w:t xml:space="preserve">:    </w:t>
            </w:r>
            <w:r w:rsidRPr="00094F23">
              <w:rPr>
                <w:rFonts w:hint="eastAsia"/>
                <w:sz w:val="24"/>
                <w:szCs w:val="24"/>
              </w:rPr>
              <w:t>回</w:t>
            </w:r>
            <w:r w:rsidRPr="00094F23">
              <w:rPr>
                <w:rFonts w:hint="eastAsia"/>
                <w:sz w:val="24"/>
                <w:szCs w:val="24"/>
              </w:rPr>
              <w:t>(</w:t>
            </w:r>
            <w:r w:rsidRPr="00094F23">
              <w:rPr>
                <w:rFonts w:hint="eastAsia"/>
                <w:sz w:val="24"/>
                <w:szCs w:val="24"/>
              </w:rPr>
              <w:t>うち往診</w:t>
            </w:r>
            <w:r w:rsidRPr="00094F23">
              <w:rPr>
                <w:rFonts w:hint="eastAsia"/>
                <w:sz w:val="24"/>
                <w:szCs w:val="24"/>
              </w:rPr>
              <w:t xml:space="preserve">:   </w:t>
            </w:r>
            <w:r w:rsidRPr="00094F23">
              <w:rPr>
                <w:rFonts w:hint="eastAsia"/>
                <w:sz w:val="24"/>
                <w:szCs w:val="24"/>
              </w:rPr>
              <w:t>回</w:t>
            </w:r>
            <w:r w:rsidR="00FB7D9C" w:rsidRPr="00094F23">
              <w:rPr>
                <w:rFonts w:hint="eastAsia"/>
                <w:sz w:val="24"/>
                <w:szCs w:val="24"/>
              </w:rPr>
              <w:t>、</w:t>
            </w:r>
            <w:r w:rsidRPr="00094F23">
              <w:rPr>
                <w:rFonts w:hint="eastAsia"/>
                <w:sz w:val="24"/>
                <w:szCs w:val="24"/>
              </w:rPr>
              <w:t>訪問診療</w:t>
            </w:r>
            <w:r w:rsidRPr="00094F23">
              <w:rPr>
                <w:rFonts w:hint="eastAsia"/>
                <w:sz w:val="24"/>
                <w:szCs w:val="24"/>
              </w:rPr>
              <w:t>:</w:t>
            </w:r>
            <w:r w:rsidRPr="00094F23">
              <w:rPr>
                <w:rFonts w:hint="eastAsia"/>
                <w:sz w:val="24"/>
                <w:szCs w:val="24"/>
              </w:rPr>
              <w:t xml:space="preserve">　　回</w:t>
            </w:r>
            <w:r w:rsidRPr="00094F23">
              <w:rPr>
                <w:rFonts w:hint="eastAsia"/>
                <w:sz w:val="24"/>
                <w:szCs w:val="24"/>
              </w:rPr>
              <w:t>)</w:t>
            </w:r>
          </w:p>
        </w:tc>
      </w:tr>
    </w:tbl>
    <w:p w14:paraId="44C58175" w14:textId="77777777" w:rsidR="00DA499E" w:rsidRPr="00094F23" w:rsidRDefault="00DA499E" w:rsidP="00DA499E">
      <w:pPr>
        <w:rPr>
          <w:sz w:val="24"/>
          <w:szCs w:val="24"/>
        </w:rPr>
      </w:pPr>
      <w:r w:rsidRPr="00094F23">
        <w:rPr>
          <w:rFonts w:hint="eastAsia"/>
          <w:sz w:val="24"/>
          <w:szCs w:val="24"/>
        </w:rPr>
        <w:t>※在宅に赴いてこれから診療を始めようとする</w:t>
      </w:r>
      <w:r w:rsidR="00FB7D9C" w:rsidRPr="00094F23">
        <w:rPr>
          <w:rFonts w:hint="eastAsia"/>
          <w:sz w:val="24"/>
          <w:szCs w:val="24"/>
        </w:rPr>
        <w:t>、</w:t>
      </w:r>
      <w:r w:rsidRPr="00094F23">
        <w:rPr>
          <w:rFonts w:hint="eastAsia"/>
          <w:sz w:val="24"/>
          <w:szCs w:val="24"/>
        </w:rPr>
        <w:t>又はその取り組みを拡充しようとする医療機関における合計回数を記載。</w:t>
      </w:r>
    </w:p>
    <w:p w14:paraId="68043E38" w14:textId="77777777" w:rsidR="001A495A" w:rsidRPr="00094F23" w:rsidRDefault="001A495A" w:rsidP="001A495A">
      <w:pPr>
        <w:rPr>
          <w:rFonts w:ascii="ＭＳ 明朝" w:eastAsia="ＭＳ 明朝" w:hAnsi="ＭＳ 明朝" w:cs="ＭＳ 明朝"/>
          <w:sz w:val="24"/>
          <w:szCs w:val="24"/>
          <w:u w:val="single"/>
        </w:rPr>
      </w:pPr>
      <w:r w:rsidRPr="00094F23">
        <w:rPr>
          <w:rFonts w:ascii="ＭＳ 明朝" w:eastAsia="ＭＳ 明朝" w:hAnsi="ＭＳ 明朝" w:cs="ＭＳ 明朝"/>
          <w:sz w:val="24"/>
          <w:szCs w:val="24"/>
          <w:u w:val="single"/>
        </w:rPr>
        <w:t>※</w:t>
      </w:r>
      <w:r w:rsidR="00B04E0C" w:rsidRPr="00094F23">
        <w:rPr>
          <w:rFonts w:ascii="ＭＳ 明朝" w:eastAsia="ＭＳ 明朝" w:hAnsi="ＭＳ 明朝" w:cs="ＭＳ 明朝" w:hint="eastAsia"/>
          <w:sz w:val="24"/>
          <w:szCs w:val="24"/>
          <w:u w:val="single"/>
        </w:rPr>
        <w:t>「在宅に赴いて診療（往診、訪問診療）」とは、自宅へ赴くものとする。施設、グループホーム、サービス付き高齢者向け住宅等は含まない。</w:t>
      </w:r>
    </w:p>
    <w:p w14:paraId="05D3C696" w14:textId="77777777" w:rsidR="001A495A" w:rsidRPr="00094F23" w:rsidRDefault="001A495A" w:rsidP="00625F53">
      <w:pPr>
        <w:spacing w:line="240" w:lineRule="exact"/>
        <w:rPr>
          <w:sz w:val="24"/>
          <w:szCs w:val="24"/>
        </w:rPr>
      </w:pPr>
    </w:p>
    <w:p w14:paraId="28760C9C" w14:textId="77777777" w:rsidR="00F222AD" w:rsidRPr="00094F23" w:rsidRDefault="00DA499E" w:rsidP="00F222AD">
      <w:pPr>
        <w:rPr>
          <w:sz w:val="24"/>
          <w:szCs w:val="24"/>
        </w:rPr>
      </w:pPr>
      <w:r w:rsidRPr="00094F23">
        <w:rPr>
          <w:rFonts w:hint="eastAsia"/>
          <w:sz w:val="24"/>
          <w:szCs w:val="24"/>
        </w:rPr>
        <w:t>３</w:t>
      </w:r>
      <w:r w:rsidR="00F222AD" w:rsidRPr="00094F23">
        <w:rPr>
          <w:rFonts w:hint="eastAsia"/>
          <w:sz w:val="24"/>
          <w:szCs w:val="24"/>
        </w:rPr>
        <w:t xml:space="preserve">　在宅に赴いて診療</w:t>
      </w:r>
      <w:r w:rsidR="00A52A69" w:rsidRPr="00094F23">
        <w:rPr>
          <w:rFonts w:hint="eastAsia"/>
          <w:sz w:val="24"/>
          <w:szCs w:val="24"/>
        </w:rPr>
        <w:t>（</w:t>
      </w:r>
      <w:r w:rsidR="00F222AD" w:rsidRPr="00094F23">
        <w:rPr>
          <w:rFonts w:hint="eastAsia"/>
          <w:sz w:val="24"/>
          <w:szCs w:val="24"/>
        </w:rPr>
        <w:t>往診</w:t>
      </w:r>
      <w:r w:rsidR="00FB7D9C" w:rsidRPr="00094F23">
        <w:rPr>
          <w:rFonts w:hint="eastAsia"/>
          <w:sz w:val="24"/>
          <w:szCs w:val="24"/>
        </w:rPr>
        <w:t>、</w:t>
      </w:r>
      <w:r w:rsidR="00F222AD" w:rsidRPr="00094F23">
        <w:rPr>
          <w:rFonts w:hint="eastAsia"/>
          <w:sz w:val="24"/>
          <w:szCs w:val="24"/>
        </w:rPr>
        <w:t>訪問診療</w:t>
      </w:r>
      <w:r w:rsidR="00A52A69" w:rsidRPr="00094F23">
        <w:rPr>
          <w:rFonts w:hint="eastAsia"/>
          <w:sz w:val="24"/>
          <w:szCs w:val="24"/>
        </w:rPr>
        <w:t>）する</w:t>
      </w:r>
      <w:r w:rsidR="00F222AD" w:rsidRPr="00094F23">
        <w:rPr>
          <w:rFonts w:hint="eastAsia"/>
          <w:sz w:val="24"/>
          <w:szCs w:val="24"/>
        </w:rPr>
        <w:t>合計</w:t>
      </w:r>
      <w:r w:rsidR="0024620A" w:rsidRPr="00094F23">
        <w:rPr>
          <w:rFonts w:hint="eastAsia"/>
          <w:sz w:val="24"/>
          <w:szCs w:val="24"/>
        </w:rPr>
        <w:t>診療患者</w:t>
      </w:r>
      <w:r w:rsidR="00B36799" w:rsidRPr="00094F23">
        <w:rPr>
          <w:rFonts w:hint="eastAsia"/>
          <w:sz w:val="24"/>
          <w:szCs w:val="24"/>
        </w:rPr>
        <w:t>数</w:t>
      </w:r>
      <w:r w:rsidR="0024620A" w:rsidRPr="00094F23">
        <w:rPr>
          <w:rFonts w:hint="eastAsia"/>
          <w:sz w:val="24"/>
          <w:szCs w:val="24"/>
        </w:rPr>
        <w:t>に占める死亡患者数</w:t>
      </w:r>
      <w:r w:rsidR="00256297" w:rsidRPr="00094F23">
        <w:rPr>
          <w:rFonts w:hint="eastAsia"/>
          <w:sz w:val="24"/>
          <w:szCs w:val="24"/>
        </w:rPr>
        <w:t>（うち医療機関以外での死亡</w:t>
      </w:r>
      <w:r w:rsidR="00571B25" w:rsidRPr="00094F23">
        <w:rPr>
          <w:rFonts w:hint="eastAsia"/>
          <w:sz w:val="24"/>
          <w:szCs w:val="24"/>
        </w:rPr>
        <w:t>患者</w:t>
      </w:r>
      <w:r w:rsidR="00256297" w:rsidRPr="00094F23">
        <w:rPr>
          <w:rFonts w:hint="eastAsia"/>
          <w:sz w:val="24"/>
          <w:szCs w:val="24"/>
        </w:rPr>
        <w:t>数）</w:t>
      </w:r>
    </w:p>
    <w:tbl>
      <w:tblPr>
        <w:tblStyle w:val="a3"/>
        <w:tblW w:w="5000" w:type="pct"/>
        <w:tblLook w:val="04A0" w:firstRow="1" w:lastRow="0" w:firstColumn="1" w:lastColumn="0" w:noHBand="0" w:noVBand="1"/>
      </w:tblPr>
      <w:tblGrid>
        <w:gridCol w:w="1799"/>
        <w:gridCol w:w="3381"/>
        <w:gridCol w:w="8601"/>
        <w:gridCol w:w="8318"/>
      </w:tblGrid>
      <w:tr w:rsidR="00094F23" w:rsidRPr="00094F23" w14:paraId="4D58373E" w14:textId="77777777" w:rsidTr="00E66577">
        <w:trPr>
          <w:trHeight w:val="450"/>
        </w:trPr>
        <w:tc>
          <w:tcPr>
            <w:tcW w:w="407" w:type="pct"/>
          </w:tcPr>
          <w:p w14:paraId="53CE8547" w14:textId="77777777" w:rsidR="00230862" w:rsidRPr="00094F23" w:rsidRDefault="00230862" w:rsidP="00385197">
            <w:pPr>
              <w:ind w:left="240" w:hangingChars="100" w:hanging="240"/>
              <w:rPr>
                <w:sz w:val="24"/>
                <w:szCs w:val="24"/>
              </w:rPr>
            </w:pPr>
          </w:p>
        </w:tc>
        <w:tc>
          <w:tcPr>
            <w:tcW w:w="765" w:type="pct"/>
            <w:vAlign w:val="center"/>
          </w:tcPr>
          <w:p w14:paraId="34DBCF02" w14:textId="77777777" w:rsidR="00230862" w:rsidRPr="00094F23" w:rsidRDefault="00230862" w:rsidP="00385197">
            <w:pPr>
              <w:ind w:left="240" w:hangingChars="100" w:hanging="240"/>
              <w:jc w:val="center"/>
              <w:rPr>
                <w:sz w:val="24"/>
                <w:szCs w:val="24"/>
              </w:rPr>
            </w:pPr>
            <w:r w:rsidRPr="00094F23">
              <w:rPr>
                <w:rFonts w:hint="eastAsia"/>
                <w:sz w:val="24"/>
                <w:szCs w:val="24"/>
              </w:rPr>
              <w:t>医療機関名</w:t>
            </w:r>
          </w:p>
          <w:p w14:paraId="6FA14DE0" w14:textId="77777777" w:rsidR="00230862" w:rsidRPr="00094F23" w:rsidRDefault="00230862" w:rsidP="00385197">
            <w:pPr>
              <w:ind w:left="240" w:hangingChars="100" w:hanging="240"/>
              <w:jc w:val="center"/>
              <w:rPr>
                <w:sz w:val="24"/>
                <w:szCs w:val="24"/>
              </w:rPr>
            </w:pPr>
            <w:r w:rsidRPr="00094F23">
              <w:rPr>
                <w:rFonts w:hint="eastAsia"/>
                <w:sz w:val="24"/>
                <w:szCs w:val="24"/>
              </w:rPr>
              <w:t>※医療機関ごとに記載</w:t>
            </w:r>
          </w:p>
        </w:tc>
        <w:tc>
          <w:tcPr>
            <w:tcW w:w="1946" w:type="pct"/>
          </w:tcPr>
          <w:p w14:paraId="1A357586" w14:textId="77777777" w:rsidR="00230862" w:rsidRPr="00094F23" w:rsidRDefault="00230862" w:rsidP="00E66577">
            <w:pPr>
              <w:ind w:left="240" w:hangingChars="100" w:hanging="240"/>
              <w:jc w:val="center"/>
              <w:rPr>
                <w:sz w:val="24"/>
                <w:szCs w:val="24"/>
              </w:rPr>
            </w:pPr>
            <w:r w:rsidRPr="00094F23">
              <w:rPr>
                <w:rFonts w:hint="eastAsia"/>
                <w:sz w:val="24"/>
                <w:szCs w:val="24"/>
              </w:rPr>
              <w:t>現　状</w:t>
            </w:r>
          </w:p>
          <w:p w14:paraId="0FEA65EE" w14:textId="585388E6" w:rsidR="00230862" w:rsidRPr="00094F23" w:rsidRDefault="00230862" w:rsidP="00E66577">
            <w:pPr>
              <w:ind w:left="240" w:hangingChars="100" w:hanging="240"/>
              <w:jc w:val="center"/>
              <w:rPr>
                <w:sz w:val="24"/>
                <w:szCs w:val="24"/>
              </w:rPr>
            </w:pPr>
            <w:r w:rsidRPr="00094F23">
              <w:rPr>
                <w:rFonts w:hint="eastAsia"/>
                <w:sz w:val="24"/>
                <w:szCs w:val="24"/>
              </w:rPr>
              <w:t>（</w:t>
            </w:r>
            <w:r w:rsidR="00182E8F" w:rsidRPr="00094F23">
              <w:rPr>
                <w:rFonts w:hint="eastAsia"/>
                <w:sz w:val="24"/>
                <w:szCs w:val="24"/>
                <w:u w:val="single"/>
              </w:rPr>
              <w:t>補助金交付申請</w:t>
            </w:r>
            <w:r w:rsidRPr="00094F23">
              <w:rPr>
                <w:rFonts w:hint="eastAsia"/>
                <w:sz w:val="24"/>
                <w:szCs w:val="24"/>
              </w:rPr>
              <w:t>の前月から過去６箇月間の状況）</w:t>
            </w:r>
          </w:p>
        </w:tc>
        <w:tc>
          <w:tcPr>
            <w:tcW w:w="1882" w:type="pct"/>
            <w:tcBorders>
              <w:left w:val="double" w:sz="4" w:space="0" w:color="auto"/>
            </w:tcBorders>
          </w:tcPr>
          <w:p w14:paraId="2E55238B" w14:textId="77777777" w:rsidR="00230862" w:rsidRPr="00094F23" w:rsidRDefault="00230862" w:rsidP="00E66577">
            <w:pPr>
              <w:ind w:left="240" w:hangingChars="100" w:hanging="240"/>
              <w:jc w:val="center"/>
              <w:rPr>
                <w:sz w:val="24"/>
                <w:szCs w:val="24"/>
              </w:rPr>
            </w:pPr>
            <w:r w:rsidRPr="00094F23">
              <w:rPr>
                <w:rFonts w:hint="eastAsia"/>
                <w:sz w:val="24"/>
                <w:szCs w:val="24"/>
              </w:rPr>
              <w:t>実　　績</w:t>
            </w:r>
          </w:p>
          <w:p w14:paraId="13415B4C" w14:textId="5F8FB008" w:rsidR="00230862" w:rsidRPr="00094F23" w:rsidRDefault="00230862" w:rsidP="00E66577">
            <w:pPr>
              <w:ind w:left="240" w:hangingChars="100" w:hanging="240"/>
              <w:jc w:val="center"/>
              <w:rPr>
                <w:sz w:val="24"/>
                <w:szCs w:val="24"/>
              </w:rPr>
            </w:pPr>
            <w:r w:rsidRPr="00094F23">
              <w:rPr>
                <w:rFonts w:hint="eastAsia"/>
                <w:sz w:val="24"/>
                <w:szCs w:val="24"/>
              </w:rPr>
              <w:t>（</w:t>
            </w:r>
            <w:r w:rsidR="00182E8F" w:rsidRPr="00094F23">
              <w:rPr>
                <w:rFonts w:hint="eastAsia"/>
                <w:sz w:val="24"/>
                <w:szCs w:val="24"/>
                <w:u w:val="single"/>
              </w:rPr>
              <w:t>補助金交付申請</w:t>
            </w:r>
            <w:r w:rsidR="00476021" w:rsidRPr="00094F23">
              <w:rPr>
                <w:rFonts w:hint="eastAsia"/>
                <w:sz w:val="24"/>
                <w:szCs w:val="24"/>
              </w:rPr>
              <w:t>の月</w:t>
            </w:r>
            <w:r w:rsidRPr="00094F23">
              <w:rPr>
                <w:rFonts w:hint="eastAsia"/>
                <w:sz w:val="24"/>
                <w:szCs w:val="24"/>
              </w:rPr>
              <w:t>から翌年３月末までの取組）</w:t>
            </w:r>
          </w:p>
        </w:tc>
      </w:tr>
      <w:tr w:rsidR="00094F23" w:rsidRPr="00094F23" w14:paraId="30890AAC" w14:textId="77777777" w:rsidTr="00E66577">
        <w:trPr>
          <w:trHeight w:val="330"/>
        </w:trPr>
        <w:tc>
          <w:tcPr>
            <w:tcW w:w="407" w:type="pct"/>
            <w:vMerge w:val="restart"/>
          </w:tcPr>
          <w:p w14:paraId="4C4C2E0C" w14:textId="77777777" w:rsidR="00230862" w:rsidRPr="00094F23" w:rsidRDefault="00230862" w:rsidP="009B4FE4">
            <w:pPr>
              <w:ind w:left="240" w:hangingChars="100" w:hanging="240"/>
              <w:rPr>
                <w:sz w:val="24"/>
                <w:szCs w:val="24"/>
              </w:rPr>
            </w:pPr>
            <w:r w:rsidRPr="00094F23">
              <w:rPr>
                <w:rFonts w:hint="eastAsia"/>
                <w:sz w:val="24"/>
                <w:szCs w:val="24"/>
              </w:rPr>
              <w:t>在宅に赴いて</w:t>
            </w:r>
          </w:p>
          <w:p w14:paraId="218F6B1C" w14:textId="77777777" w:rsidR="00230862" w:rsidRPr="00094F23" w:rsidRDefault="00230862" w:rsidP="009B4FE4">
            <w:pPr>
              <w:ind w:left="240" w:hangingChars="100" w:hanging="240"/>
              <w:rPr>
                <w:sz w:val="24"/>
                <w:szCs w:val="24"/>
              </w:rPr>
            </w:pPr>
            <w:r w:rsidRPr="00094F23">
              <w:rPr>
                <w:rFonts w:hint="eastAsia"/>
                <w:sz w:val="24"/>
                <w:szCs w:val="24"/>
              </w:rPr>
              <w:t>診療（往診</w:t>
            </w:r>
            <w:r w:rsidR="00FB7D9C" w:rsidRPr="00094F23">
              <w:rPr>
                <w:rFonts w:hint="eastAsia"/>
                <w:sz w:val="24"/>
                <w:szCs w:val="24"/>
              </w:rPr>
              <w:t>、</w:t>
            </w:r>
            <w:r w:rsidRPr="00094F23">
              <w:rPr>
                <w:rFonts w:hint="eastAsia"/>
                <w:sz w:val="24"/>
                <w:szCs w:val="24"/>
              </w:rPr>
              <w:t>訪</w:t>
            </w:r>
          </w:p>
          <w:p w14:paraId="160CE877" w14:textId="77777777" w:rsidR="00230862" w:rsidRPr="00094F23" w:rsidRDefault="00230862" w:rsidP="009B4FE4">
            <w:pPr>
              <w:ind w:left="240" w:hangingChars="100" w:hanging="240"/>
              <w:rPr>
                <w:sz w:val="24"/>
                <w:szCs w:val="24"/>
              </w:rPr>
            </w:pPr>
            <w:r w:rsidRPr="00094F23">
              <w:rPr>
                <w:rFonts w:hint="eastAsia"/>
                <w:sz w:val="24"/>
                <w:szCs w:val="24"/>
              </w:rPr>
              <w:t>問診療）する合</w:t>
            </w:r>
          </w:p>
          <w:p w14:paraId="083EE82A" w14:textId="77777777" w:rsidR="00230862" w:rsidRPr="00094F23" w:rsidRDefault="00230862" w:rsidP="009B4FE4">
            <w:pPr>
              <w:ind w:left="240" w:hangingChars="100" w:hanging="240"/>
              <w:rPr>
                <w:sz w:val="24"/>
                <w:szCs w:val="24"/>
              </w:rPr>
            </w:pPr>
            <w:r w:rsidRPr="00094F23">
              <w:rPr>
                <w:rFonts w:hint="eastAsia"/>
                <w:sz w:val="24"/>
                <w:szCs w:val="24"/>
              </w:rPr>
              <w:t>計診療患者数</w:t>
            </w:r>
          </w:p>
          <w:p w14:paraId="705D38F2" w14:textId="77777777" w:rsidR="00230862" w:rsidRPr="00094F23" w:rsidRDefault="00230862" w:rsidP="009B4FE4">
            <w:pPr>
              <w:ind w:left="240" w:hangingChars="100" w:hanging="240"/>
              <w:rPr>
                <w:sz w:val="24"/>
                <w:szCs w:val="24"/>
              </w:rPr>
            </w:pPr>
            <w:r w:rsidRPr="00094F23">
              <w:rPr>
                <w:rFonts w:hint="eastAsia"/>
                <w:sz w:val="24"/>
                <w:szCs w:val="24"/>
              </w:rPr>
              <w:t>に占める死亡</w:t>
            </w:r>
          </w:p>
          <w:p w14:paraId="435E83C4" w14:textId="77777777" w:rsidR="00230862" w:rsidRPr="00094F23" w:rsidRDefault="00230862" w:rsidP="009B4FE4">
            <w:pPr>
              <w:ind w:left="240" w:hangingChars="100" w:hanging="240"/>
              <w:rPr>
                <w:sz w:val="24"/>
                <w:szCs w:val="24"/>
              </w:rPr>
            </w:pPr>
            <w:r w:rsidRPr="00094F23">
              <w:rPr>
                <w:rFonts w:hint="eastAsia"/>
                <w:sz w:val="24"/>
                <w:szCs w:val="24"/>
              </w:rPr>
              <w:t>患者数</w:t>
            </w:r>
          </w:p>
        </w:tc>
        <w:tc>
          <w:tcPr>
            <w:tcW w:w="765" w:type="pct"/>
            <w:tcBorders>
              <w:bottom w:val="dashSmallGap" w:sz="4" w:space="0" w:color="auto"/>
            </w:tcBorders>
          </w:tcPr>
          <w:p w14:paraId="1BF1C6C1" w14:textId="77777777" w:rsidR="00230862" w:rsidRPr="00094F23" w:rsidRDefault="00230862" w:rsidP="002E30D8">
            <w:pPr>
              <w:jc w:val="left"/>
              <w:rPr>
                <w:sz w:val="24"/>
                <w:szCs w:val="24"/>
              </w:rPr>
            </w:pPr>
            <w:r w:rsidRPr="00094F23">
              <w:rPr>
                <w:rFonts w:hint="eastAsia"/>
                <w:sz w:val="24"/>
                <w:szCs w:val="24"/>
              </w:rPr>
              <w:t>・</w:t>
            </w:r>
          </w:p>
        </w:tc>
        <w:tc>
          <w:tcPr>
            <w:tcW w:w="1946" w:type="pct"/>
            <w:tcBorders>
              <w:bottom w:val="dashSmallGap" w:sz="4" w:space="0" w:color="auto"/>
            </w:tcBorders>
            <w:vAlign w:val="center"/>
          </w:tcPr>
          <w:p w14:paraId="256297B5" w14:textId="77777777" w:rsidR="00230862" w:rsidRPr="00094F23" w:rsidRDefault="00230862" w:rsidP="00E66577">
            <w:pPr>
              <w:ind w:left="240" w:hangingChars="100" w:hanging="240"/>
              <w:jc w:val="center"/>
              <w:rPr>
                <w:sz w:val="24"/>
                <w:szCs w:val="24"/>
              </w:rPr>
            </w:pPr>
            <w:r w:rsidRPr="00094F23">
              <w:rPr>
                <w:rFonts w:hint="eastAsia"/>
                <w:sz w:val="24"/>
                <w:szCs w:val="24"/>
              </w:rPr>
              <w:t>死亡患者数</w:t>
            </w:r>
            <w:r w:rsidRPr="00094F23">
              <w:rPr>
                <w:rFonts w:hint="eastAsia"/>
                <w:sz w:val="24"/>
                <w:szCs w:val="24"/>
              </w:rPr>
              <w:t>:</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r w:rsidRPr="00094F23">
              <w:rPr>
                <w:rFonts w:hint="eastAsia"/>
                <w:sz w:val="24"/>
                <w:szCs w:val="24"/>
              </w:rPr>
              <w:t>うち医療機関以外</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p>
        </w:tc>
        <w:tc>
          <w:tcPr>
            <w:tcW w:w="1882" w:type="pct"/>
            <w:tcBorders>
              <w:left w:val="double" w:sz="4" w:space="0" w:color="auto"/>
              <w:bottom w:val="dashSmallGap" w:sz="4" w:space="0" w:color="auto"/>
            </w:tcBorders>
            <w:vAlign w:val="center"/>
          </w:tcPr>
          <w:p w14:paraId="5262BA11" w14:textId="77777777" w:rsidR="00230862" w:rsidRPr="00094F23" w:rsidRDefault="00230862" w:rsidP="00E66577">
            <w:pPr>
              <w:ind w:left="240" w:hangingChars="100" w:hanging="240"/>
              <w:jc w:val="center"/>
              <w:rPr>
                <w:sz w:val="24"/>
                <w:szCs w:val="24"/>
              </w:rPr>
            </w:pPr>
            <w:r w:rsidRPr="00094F23">
              <w:rPr>
                <w:rFonts w:hint="eastAsia"/>
                <w:sz w:val="24"/>
                <w:szCs w:val="24"/>
              </w:rPr>
              <w:t>死亡患者数</w:t>
            </w:r>
            <w:r w:rsidRPr="00094F23">
              <w:rPr>
                <w:rFonts w:hint="eastAsia"/>
                <w:sz w:val="24"/>
                <w:szCs w:val="24"/>
              </w:rPr>
              <w:t>:</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r w:rsidRPr="00094F23">
              <w:rPr>
                <w:rFonts w:hint="eastAsia"/>
                <w:sz w:val="24"/>
                <w:szCs w:val="24"/>
              </w:rPr>
              <w:t>うち医療機関以外</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p>
        </w:tc>
      </w:tr>
      <w:tr w:rsidR="00094F23" w:rsidRPr="00094F23" w14:paraId="647E7448" w14:textId="77777777" w:rsidTr="00E66577">
        <w:trPr>
          <w:trHeight w:val="420"/>
        </w:trPr>
        <w:tc>
          <w:tcPr>
            <w:tcW w:w="407" w:type="pct"/>
            <w:vMerge/>
          </w:tcPr>
          <w:p w14:paraId="146B42ED" w14:textId="77777777" w:rsidR="00230862" w:rsidRPr="00094F23" w:rsidRDefault="00230862" w:rsidP="00385197">
            <w:pPr>
              <w:ind w:left="240" w:hangingChars="100" w:hanging="240"/>
              <w:rPr>
                <w:sz w:val="24"/>
                <w:szCs w:val="24"/>
              </w:rPr>
            </w:pPr>
          </w:p>
        </w:tc>
        <w:tc>
          <w:tcPr>
            <w:tcW w:w="765" w:type="pct"/>
            <w:tcBorders>
              <w:top w:val="dashSmallGap" w:sz="4" w:space="0" w:color="auto"/>
              <w:bottom w:val="dashSmallGap" w:sz="4" w:space="0" w:color="auto"/>
            </w:tcBorders>
          </w:tcPr>
          <w:p w14:paraId="71F33AC9" w14:textId="77777777" w:rsidR="00230862" w:rsidRPr="00094F23" w:rsidRDefault="00230862" w:rsidP="002E30D8">
            <w:pPr>
              <w:jc w:val="left"/>
              <w:rPr>
                <w:sz w:val="24"/>
                <w:szCs w:val="24"/>
              </w:rPr>
            </w:pPr>
            <w:r w:rsidRPr="00094F23">
              <w:rPr>
                <w:rFonts w:hint="eastAsia"/>
                <w:sz w:val="24"/>
                <w:szCs w:val="24"/>
              </w:rPr>
              <w:t>・</w:t>
            </w:r>
          </w:p>
        </w:tc>
        <w:tc>
          <w:tcPr>
            <w:tcW w:w="1946" w:type="pct"/>
            <w:tcBorders>
              <w:top w:val="dashSmallGap" w:sz="4" w:space="0" w:color="auto"/>
              <w:bottom w:val="dashSmallGap" w:sz="4" w:space="0" w:color="auto"/>
            </w:tcBorders>
            <w:vAlign w:val="center"/>
          </w:tcPr>
          <w:p w14:paraId="1B23362B" w14:textId="77777777" w:rsidR="00230862" w:rsidRPr="00094F23" w:rsidRDefault="00230862" w:rsidP="00E66577">
            <w:pPr>
              <w:jc w:val="center"/>
            </w:pPr>
            <w:r w:rsidRPr="00094F23">
              <w:rPr>
                <w:rFonts w:hint="eastAsia"/>
                <w:sz w:val="24"/>
                <w:szCs w:val="24"/>
              </w:rPr>
              <w:t>死亡患者数</w:t>
            </w:r>
            <w:r w:rsidRPr="00094F23">
              <w:rPr>
                <w:rFonts w:hint="eastAsia"/>
                <w:sz w:val="24"/>
                <w:szCs w:val="24"/>
              </w:rPr>
              <w:t>:</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r w:rsidRPr="00094F23">
              <w:rPr>
                <w:rFonts w:hint="eastAsia"/>
                <w:sz w:val="24"/>
                <w:szCs w:val="24"/>
              </w:rPr>
              <w:t>うち医療機関以外</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p>
        </w:tc>
        <w:tc>
          <w:tcPr>
            <w:tcW w:w="1882" w:type="pct"/>
            <w:tcBorders>
              <w:top w:val="dashSmallGap" w:sz="4" w:space="0" w:color="auto"/>
              <w:left w:val="double" w:sz="4" w:space="0" w:color="auto"/>
              <w:bottom w:val="dashSmallGap" w:sz="4" w:space="0" w:color="auto"/>
            </w:tcBorders>
            <w:vAlign w:val="center"/>
          </w:tcPr>
          <w:p w14:paraId="30E1E0EB" w14:textId="77777777" w:rsidR="00230862" w:rsidRPr="00094F23" w:rsidRDefault="00230862" w:rsidP="00E66577">
            <w:pPr>
              <w:ind w:left="240" w:hangingChars="100" w:hanging="240"/>
              <w:jc w:val="center"/>
              <w:rPr>
                <w:sz w:val="24"/>
                <w:szCs w:val="24"/>
              </w:rPr>
            </w:pPr>
            <w:r w:rsidRPr="00094F23">
              <w:rPr>
                <w:rFonts w:hint="eastAsia"/>
                <w:sz w:val="24"/>
                <w:szCs w:val="24"/>
              </w:rPr>
              <w:t>死亡患者数</w:t>
            </w:r>
            <w:r w:rsidRPr="00094F23">
              <w:rPr>
                <w:rFonts w:hint="eastAsia"/>
                <w:sz w:val="24"/>
                <w:szCs w:val="24"/>
              </w:rPr>
              <w:t>:</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r w:rsidRPr="00094F23">
              <w:rPr>
                <w:rFonts w:hint="eastAsia"/>
                <w:sz w:val="24"/>
                <w:szCs w:val="24"/>
              </w:rPr>
              <w:t>うち医療機関以外</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p>
        </w:tc>
      </w:tr>
      <w:tr w:rsidR="00094F23" w:rsidRPr="00094F23" w14:paraId="02A3232A" w14:textId="77777777" w:rsidTr="00E66577">
        <w:trPr>
          <w:trHeight w:val="374"/>
        </w:trPr>
        <w:tc>
          <w:tcPr>
            <w:tcW w:w="407" w:type="pct"/>
            <w:vMerge/>
          </w:tcPr>
          <w:p w14:paraId="623FD0FC" w14:textId="77777777" w:rsidR="00230862" w:rsidRPr="00094F23" w:rsidRDefault="00230862" w:rsidP="00385197">
            <w:pPr>
              <w:ind w:left="240" w:hangingChars="100" w:hanging="240"/>
              <w:rPr>
                <w:sz w:val="24"/>
                <w:szCs w:val="24"/>
              </w:rPr>
            </w:pPr>
          </w:p>
        </w:tc>
        <w:tc>
          <w:tcPr>
            <w:tcW w:w="765" w:type="pct"/>
            <w:tcBorders>
              <w:top w:val="dashSmallGap" w:sz="4" w:space="0" w:color="auto"/>
              <w:bottom w:val="dashSmallGap" w:sz="4" w:space="0" w:color="auto"/>
            </w:tcBorders>
          </w:tcPr>
          <w:p w14:paraId="454143CA" w14:textId="77777777" w:rsidR="00230862" w:rsidRPr="00094F23" w:rsidRDefault="00230862" w:rsidP="002E30D8">
            <w:pPr>
              <w:jc w:val="left"/>
              <w:rPr>
                <w:sz w:val="24"/>
                <w:szCs w:val="24"/>
              </w:rPr>
            </w:pPr>
            <w:r w:rsidRPr="00094F23">
              <w:rPr>
                <w:rFonts w:hint="eastAsia"/>
                <w:sz w:val="24"/>
                <w:szCs w:val="24"/>
              </w:rPr>
              <w:t>・</w:t>
            </w:r>
          </w:p>
        </w:tc>
        <w:tc>
          <w:tcPr>
            <w:tcW w:w="1946" w:type="pct"/>
            <w:tcBorders>
              <w:top w:val="dashSmallGap" w:sz="4" w:space="0" w:color="auto"/>
              <w:bottom w:val="dashSmallGap" w:sz="4" w:space="0" w:color="auto"/>
            </w:tcBorders>
            <w:vAlign w:val="center"/>
          </w:tcPr>
          <w:p w14:paraId="73D279F7" w14:textId="77777777" w:rsidR="00230862" w:rsidRPr="00094F23" w:rsidRDefault="00230862" w:rsidP="00E66577">
            <w:pPr>
              <w:jc w:val="center"/>
            </w:pPr>
            <w:r w:rsidRPr="00094F23">
              <w:rPr>
                <w:rFonts w:hint="eastAsia"/>
                <w:sz w:val="24"/>
                <w:szCs w:val="24"/>
              </w:rPr>
              <w:t>死亡患者数</w:t>
            </w:r>
            <w:r w:rsidRPr="00094F23">
              <w:rPr>
                <w:rFonts w:hint="eastAsia"/>
                <w:sz w:val="24"/>
                <w:szCs w:val="24"/>
              </w:rPr>
              <w:t>:</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r w:rsidRPr="00094F23">
              <w:rPr>
                <w:rFonts w:hint="eastAsia"/>
                <w:sz w:val="24"/>
                <w:szCs w:val="24"/>
              </w:rPr>
              <w:t>うち医療機関以外</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p>
        </w:tc>
        <w:tc>
          <w:tcPr>
            <w:tcW w:w="1882" w:type="pct"/>
            <w:tcBorders>
              <w:top w:val="dashSmallGap" w:sz="4" w:space="0" w:color="auto"/>
              <w:left w:val="double" w:sz="4" w:space="0" w:color="auto"/>
              <w:bottom w:val="dashSmallGap" w:sz="4" w:space="0" w:color="auto"/>
            </w:tcBorders>
            <w:vAlign w:val="center"/>
          </w:tcPr>
          <w:p w14:paraId="6C9DF3E9" w14:textId="77777777" w:rsidR="00230862" w:rsidRPr="00094F23" w:rsidRDefault="00230862" w:rsidP="00E66577">
            <w:pPr>
              <w:ind w:left="240" w:hangingChars="100" w:hanging="240"/>
              <w:jc w:val="center"/>
              <w:rPr>
                <w:sz w:val="24"/>
                <w:szCs w:val="24"/>
              </w:rPr>
            </w:pPr>
            <w:r w:rsidRPr="00094F23">
              <w:rPr>
                <w:rFonts w:hint="eastAsia"/>
                <w:sz w:val="24"/>
                <w:szCs w:val="24"/>
              </w:rPr>
              <w:t>死亡患者数</w:t>
            </w:r>
            <w:r w:rsidRPr="00094F23">
              <w:rPr>
                <w:rFonts w:hint="eastAsia"/>
                <w:sz w:val="24"/>
                <w:szCs w:val="24"/>
              </w:rPr>
              <w:t>:</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r w:rsidRPr="00094F23">
              <w:rPr>
                <w:rFonts w:hint="eastAsia"/>
                <w:sz w:val="24"/>
                <w:szCs w:val="24"/>
              </w:rPr>
              <w:t>うち医療機関以外</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p>
        </w:tc>
      </w:tr>
      <w:tr w:rsidR="00094F23" w:rsidRPr="00094F23" w14:paraId="78511109" w14:textId="77777777" w:rsidTr="00E66577">
        <w:trPr>
          <w:trHeight w:val="435"/>
        </w:trPr>
        <w:tc>
          <w:tcPr>
            <w:tcW w:w="407" w:type="pct"/>
            <w:vMerge/>
          </w:tcPr>
          <w:p w14:paraId="4788BCED" w14:textId="77777777" w:rsidR="00230862" w:rsidRPr="00094F23" w:rsidRDefault="00230862" w:rsidP="00385197">
            <w:pPr>
              <w:ind w:left="240" w:hangingChars="100" w:hanging="240"/>
              <w:rPr>
                <w:sz w:val="24"/>
                <w:szCs w:val="24"/>
              </w:rPr>
            </w:pPr>
          </w:p>
        </w:tc>
        <w:tc>
          <w:tcPr>
            <w:tcW w:w="765" w:type="pct"/>
            <w:tcBorders>
              <w:top w:val="dashSmallGap" w:sz="4" w:space="0" w:color="auto"/>
              <w:bottom w:val="double" w:sz="4" w:space="0" w:color="auto"/>
            </w:tcBorders>
          </w:tcPr>
          <w:p w14:paraId="63C4B28E" w14:textId="77777777" w:rsidR="00230862" w:rsidRPr="00094F23" w:rsidRDefault="00230862" w:rsidP="002E30D8">
            <w:pPr>
              <w:jc w:val="left"/>
              <w:rPr>
                <w:sz w:val="24"/>
                <w:szCs w:val="24"/>
              </w:rPr>
            </w:pPr>
            <w:r w:rsidRPr="00094F23">
              <w:rPr>
                <w:rFonts w:hint="eastAsia"/>
                <w:sz w:val="24"/>
                <w:szCs w:val="24"/>
              </w:rPr>
              <w:t>・</w:t>
            </w:r>
          </w:p>
        </w:tc>
        <w:tc>
          <w:tcPr>
            <w:tcW w:w="1946" w:type="pct"/>
            <w:tcBorders>
              <w:top w:val="dashSmallGap" w:sz="4" w:space="0" w:color="auto"/>
              <w:bottom w:val="double" w:sz="4" w:space="0" w:color="auto"/>
            </w:tcBorders>
            <w:vAlign w:val="center"/>
          </w:tcPr>
          <w:p w14:paraId="0C02D5FE" w14:textId="77777777" w:rsidR="00230862" w:rsidRPr="00094F23" w:rsidRDefault="00230862" w:rsidP="00E66577">
            <w:pPr>
              <w:jc w:val="center"/>
            </w:pPr>
            <w:r w:rsidRPr="00094F23">
              <w:rPr>
                <w:rFonts w:hint="eastAsia"/>
                <w:sz w:val="24"/>
                <w:szCs w:val="24"/>
              </w:rPr>
              <w:t>死亡患者数</w:t>
            </w:r>
            <w:r w:rsidRPr="00094F23">
              <w:rPr>
                <w:rFonts w:hint="eastAsia"/>
                <w:sz w:val="24"/>
                <w:szCs w:val="24"/>
              </w:rPr>
              <w:t>:</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r w:rsidRPr="00094F23">
              <w:rPr>
                <w:rFonts w:hint="eastAsia"/>
                <w:sz w:val="24"/>
                <w:szCs w:val="24"/>
              </w:rPr>
              <w:t>うち医療機関以外</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p>
        </w:tc>
        <w:tc>
          <w:tcPr>
            <w:tcW w:w="1882" w:type="pct"/>
            <w:tcBorders>
              <w:top w:val="dashSmallGap" w:sz="4" w:space="0" w:color="auto"/>
              <w:left w:val="double" w:sz="4" w:space="0" w:color="auto"/>
              <w:bottom w:val="double" w:sz="4" w:space="0" w:color="auto"/>
            </w:tcBorders>
            <w:vAlign w:val="center"/>
          </w:tcPr>
          <w:p w14:paraId="63D83408" w14:textId="77777777" w:rsidR="00230862" w:rsidRPr="00094F23" w:rsidRDefault="00230862" w:rsidP="00E66577">
            <w:pPr>
              <w:ind w:left="240" w:hangingChars="100" w:hanging="240"/>
              <w:jc w:val="center"/>
              <w:rPr>
                <w:sz w:val="24"/>
                <w:szCs w:val="24"/>
              </w:rPr>
            </w:pPr>
            <w:r w:rsidRPr="00094F23">
              <w:rPr>
                <w:rFonts w:hint="eastAsia"/>
                <w:sz w:val="24"/>
                <w:szCs w:val="24"/>
              </w:rPr>
              <w:t>死亡患者数</w:t>
            </w:r>
            <w:r w:rsidRPr="00094F23">
              <w:rPr>
                <w:rFonts w:hint="eastAsia"/>
                <w:sz w:val="24"/>
                <w:szCs w:val="24"/>
              </w:rPr>
              <w:t>:</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r w:rsidRPr="00094F23">
              <w:rPr>
                <w:rFonts w:hint="eastAsia"/>
                <w:sz w:val="24"/>
                <w:szCs w:val="24"/>
              </w:rPr>
              <w:t>うち医療機関以外</w:t>
            </w:r>
            <w:r w:rsidRPr="00094F23">
              <w:rPr>
                <w:rFonts w:hint="eastAsia"/>
                <w:sz w:val="24"/>
                <w:szCs w:val="24"/>
              </w:rPr>
              <w:t>:</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p>
        </w:tc>
      </w:tr>
      <w:tr w:rsidR="00094F23" w:rsidRPr="00094F23" w14:paraId="39600EB5" w14:textId="77777777" w:rsidTr="00E66577">
        <w:trPr>
          <w:trHeight w:val="435"/>
        </w:trPr>
        <w:tc>
          <w:tcPr>
            <w:tcW w:w="407" w:type="pct"/>
            <w:vMerge/>
          </w:tcPr>
          <w:p w14:paraId="59078951" w14:textId="77777777" w:rsidR="00230862" w:rsidRPr="00094F23" w:rsidRDefault="00230862" w:rsidP="00385197">
            <w:pPr>
              <w:ind w:left="240" w:hangingChars="100" w:hanging="240"/>
              <w:rPr>
                <w:sz w:val="24"/>
                <w:szCs w:val="24"/>
              </w:rPr>
            </w:pPr>
          </w:p>
        </w:tc>
        <w:tc>
          <w:tcPr>
            <w:tcW w:w="765" w:type="pct"/>
            <w:tcBorders>
              <w:top w:val="double" w:sz="4" w:space="0" w:color="auto"/>
            </w:tcBorders>
          </w:tcPr>
          <w:p w14:paraId="112BDCCB" w14:textId="77777777" w:rsidR="00230862" w:rsidRPr="00094F23" w:rsidRDefault="00230862" w:rsidP="007711DD">
            <w:pPr>
              <w:jc w:val="center"/>
              <w:rPr>
                <w:sz w:val="24"/>
                <w:szCs w:val="24"/>
              </w:rPr>
            </w:pPr>
            <w:r w:rsidRPr="00094F23">
              <w:rPr>
                <w:rFonts w:hint="eastAsia"/>
                <w:sz w:val="24"/>
                <w:szCs w:val="24"/>
              </w:rPr>
              <w:t>連携する医療機関内の合計</w:t>
            </w:r>
          </w:p>
        </w:tc>
        <w:tc>
          <w:tcPr>
            <w:tcW w:w="1946" w:type="pct"/>
            <w:tcBorders>
              <w:top w:val="double" w:sz="4" w:space="0" w:color="auto"/>
            </w:tcBorders>
            <w:vAlign w:val="center"/>
          </w:tcPr>
          <w:p w14:paraId="5AC20E98" w14:textId="77777777" w:rsidR="00230862" w:rsidRPr="00094F23" w:rsidRDefault="00230862" w:rsidP="00E66577">
            <w:pPr>
              <w:jc w:val="center"/>
            </w:pPr>
            <w:r w:rsidRPr="00094F23">
              <w:rPr>
                <w:rFonts w:hint="eastAsia"/>
                <w:sz w:val="24"/>
                <w:szCs w:val="24"/>
              </w:rPr>
              <w:t>死亡患者数</w:t>
            </w:r>
            <w:r w:rsidRPr="00094F23">
              <w:rPr>
                <w:rFonts w:hint="eastAsia"/>
                <w:sz w:val="24"/>
                <w:szCs w:val="24"/>
              </w:rPr>
              <w:t>:</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r w:rsidRPr="00094F23">
              <w:rPr>
                <w:rFonts w:hint="eastAsia"/>
                <w:sz w:val="24"/>
                <w:szCs w:val="24"/>
              </w:rPr>
              <w:t>うち医療機関以外</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p>
        </w:tc>
        <w:tc>
          <w:tcPr>
            <w:tcW w:w="1882" w:type="pct"/>
            <w:tcBorders>
              <w:top w:val="double" w:sz="4" w:space="0" w:color="auto"/>
              <w:left w:val="double" w:sz="4" w:space="0" w:color="auto"/>
            </w:tcBorders>
            <w:vAlign w:val="center"/>
          </w:tcPr>
          <w:p w14:paraId="61B6B58F" w14:textId="77777777" w:rsidR="00230862" w:rsidRPr="00094F23" w:rsidRDefault="00230862" w:rsidP="00E66577">
            <w:pPr>
              <w:ind w:left="240" w:hangingChars="100" w:hanging="240"/>
              <w:jc w:val="center"/>
              <w:rPr>
                <w:sz w:val="24"/>
                <w:szCs w:val="24"/>
              </w:rPr>
            </w:pPr>
            <w:r w:rsidRPr="00094F23">
              <w:rPr>
                <w:rFonts w:hint="eastAsia"/>
                <w:sz w:val="24"/>
                <w:szCs w:val="24"/>
              </w:rPr>
              <w:t>死亡患者数</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r w:rsidRPr="00094F23">
              <w:rPr>
                <w:rFonts w:hint="eastAsia"/>
                <w:sz w:val="24"/>
                <w:szCs w:val="24"/>
              </w:rPr>
              <w:t>うち医療機関以外</w:t>
            </w:r>
            <w:r w:rsidRPr="00094F23">
              <w:rPr>
                <w:rFonts w:hint="eastAsia"/>
                <w:sz w:val="24"/>
                <w:szCs w:val="24"/>
              </w:rPr>
              <w:t>:</w:t>
            </w:r>
            <w:r w:rsidRPr="00094F23">
              <w:rPr>
                <w:rFonts w:hint="eastAsia"/>
                <w:sz w:val="24"/>
                <w:szCs w:val="24"/>
              </w:rPr>
              <w:t xml:space="preserve">　</w:t>
            </w:r>
            <w:r w:rsidRPr="00094F23">
              <w:rPr>
                <w:rFonts w:hint="eastAsia"/>
                <w:sz w:val="24"/>
                <w:szCs w:val="24"/>
              </w:rPr>
              <w:t xml:space="preserve">     </w:t>
            </w:r>
            <w:r w:rsidRPr="00094F23">
              <w:rPr>
                <w:rFonts w:hint="eastAsia"/>
                <w:sz w:val="24"/>
                <w:szCs w:val="24"/>
              </w:rPr>
              <w:t>名</w:t>
            </w:r>
            <w:r w:rsidRPr="00094F23">
              <w:rPr>
                <w:rFonts w:hint="eastAsia"/>
                <w:sz w:val="24"/>
                <w:szCs w:val="24"/>
              </w:rPr>
              <w:t>)</w:t>
            </w:r>
          </w:p>
        </w:tc>
      </w:tr>
    </w:tbl>
    <w:p w14:paraId="352114D7" w14:textId="77777777" w:rsidR="007711DD" w:rsidRPr="00094F23" w:rsidRDefault="00F222AD" w:rsidP="00256297">
      <w:pPr>
        <w:ind w:left="240" w:hangingChars="100" w:hanging="240"/>
        <w:rPr>
          <w:sz w:val="24"/>
          <w:szCs w:val="24"/>
        </w:rPr>
      </w:pPr>
      <w:r w:rsidRPr="00094F23">
        <w:rPr>
          <w:rFonts w:hint="eastAsia"/>
          <w:sz w:val="24"/>
          <w:szCs w:val="24"/>
        </w:rPr>
        <w:t>※在宅に赴いてこれから診療を始めようとする</w:t>
      </w:r>
      <w:r w:rsidR="00FB7D9C" w:rsidRPr="00094F23">
        <w:rPr>
          <w:rFonts w:hint="eastAsia"/>
          <w:sz w:val="24"/>
          <w:szCs w:val="24"/>
        </w:rPr>
        <w:t>、</w:t>
      </w:r>
      <w:r w:rsidRPr="00094F23">
        <w:rPr>
          <w:rFonts w:hint="eastAsia"/>
          <w:sz w:val="24"/>
          <w:szCs w:val="24"/>
        </w:rPr>
        <w:t>又はその取り組みを拡充しようとする医療機関における合計</w:t>
      </w:r>
      <w:r w:rsidR="00B36799" w:rsidRPr="00094F23">
        <w:rPr>
          <w:rFonts w:hint="eastAsia"/>
          <w:sz w:val="24"/>
          <w:szCs w:val="24"/>
        </w:rPr>
        <w:t>診療</w:t>
      </w:r>
      <w:r w:rsidRPr="00094F23">
        <w:rPr>
          <w:rFonts w:hint="eastAsia"/>
          <w:sz w:val="24"/>
          <w:szCs w:val="24"/>
        </w:rPr>
        <w:t>患者数</w:t>
      </w:r>
      <w:r w:rsidR="00256297" w:rsidRPr="00094F23">
        <w:rPr>
          <w:rFonts w:hint="eastAsia"/>
          <w:sz w:val="24"/>
          <w:szCs w:val="24"/>
        </w:rPr>
        <w:t>に占める死亡患者数（うち医療機関以外での死亡</w:t>
      </w:r>
      <w:r w:rsidR="00571B25" w:rsidRPr="00094F23">
        <w:rPr>
          <w:rFonts w:hint="eastAsia"/>
          <w:sz w:val="24"/>
          <w:szCs w:val="24"/>
        </w:rPr>
        <w:t>患者</w:t>
      </w:r>
      <w:r w:rsidR="00256297" w:rsidRPr="00094F23">
        <w:rPr>
          <w:rFonts w:hint="eastAsia"/>
          <w:sz w:val="24"/>
          <w:szCs w:val="24"/>
        </w:rPr>
        <w:t>数</w:t>
      </w:r>
      <w:r w:rsidR="007711DD" w:rsidRPr="00094F23">
        <w:rPr>
          <w:rFonts w:hint="eastAsia"/>
          <w:sz w:val="24"/>
          <w:szCs w:val="24"/>
        </w:rPr>
        <w:t>）</w:t>
      </w:r>
      <w:r w:rsidRPr="00094F23">
        <w:rPr>
          <w:rFonts w:hint="eastAsia"/>
          <w:sz w:val="24"/>
          <w:szCs w:val="24"/>
        </w:rPr>
        <w:t>を記載</w:t>
      </w:r>
      <w:r w:rsidR="007711DD" w:rsidRPr="00094F23">
        <w:rPr>
          <w:rFonts w:hint="eastAsia"/>
          <w:sz w:val="24"/>
          <w:szCs w:val="24"/>
        </w:rPr>
        <w:t>。</w:t>
      </w:r>
    </w:p>
    <w:p w14:paraId="512942D6" w14:textId="77777777" w:rsidR="001A495A" w:rsidRPr="00094F23" w:rsidRDefault="00B04E0C" w:rsidP="001A495A">
      <w:pPr>
        <w:rPr>
          <w:rFonts w:ascii="ＭＳ 明朝" w:eastAsia="ＭＳ 明朝" w:hAnsi="ＭＳ 明朝" w:cs="ＭＳ 明朝"/>
          <w:sz w:val="24"/>
          <w:szCs w:val="24"/>
          <w:u w:val="single"/>
        </w:rPr>
      </w:pPr>
      <w:r w:rsidRPr="00094F23">
        <w:rPr>
          <w:rFonts w:ascii="ＭＳ 明朝" w:eastAsia="ＭＳ 明朝" w:hAnsi="ＭＳ 明朝" w:cs="ＭＳ 明朝" w:hint="eastAsia"/>
          <w:sz w:val="24"/>
          <w:szCs w:val="24"/>
          <w:u w:val="single"/>
        </w:rPr>
        <w:t>※「在宅に赴いて診療（往診、訪問診療）」とは、自宅へ赴くものとする。施設、グループホーム、サービス付き高齢者向け住宅等は含まない。</w:t>
      </w:r>
    </w:p>
    <w:p w14:paraId="152737C4" w14:textId="266112ED" w:rsidR="00182E8F" w:rsidRPr="00094F23" w:rsidRDefault="00182E8F" w:rsidP="00625F53">
      <w:pPr>
        <w:spacing w:line="240" w:lineRule="exact"/>
        <w:rPr>
          <w:sz w:val="24"/>
          <w:szCs w:val="24"/>
        </w:rPr>
      </w:pPr>
    </w:p>
    <w:p w14:paraId="1C9315A0" w14:textId="77777777" w:rsidR="007711DD" w:rsidRPr="00094F23" w:rsidRDefault="00BF0DEF" w:rsidP="00B70843">
      <w:pPr>
        <w:rPr>
          <w:sz w:val="24"/>
          <w:szCs w:val="24"/>
          <w:u w:val="single"/>
        </w:rPr>
      </w:pPr>
      <w:r w:rsidRPr="00094F23">
        <w:rPr>
          <w:rFonts w:hint="eastAsia"/>
          <w:sz w:val="24"/>
          <w:szCs w:val="24"/>
          <w:u w:val="single"/>
        </w:rPr>
        <w:t xml:space="preserve">４　</w:t>
      </w:r>
      <w:r w:rsidR="001926A6" w:rsidRPr="00094F23">
        <w:rPr>
          <w:rFonts w:hint="eastAsia"/>
          <w:sz w:val="24"/>
          <w:szCs w:val="24"/>
          <w:u w:val="single"/>
        </w:rPr>
        <w:t>グループ化した医療機関</w:t>
      </w:r>
      <w:r w:rsidR="00045161" w:rsidRPr="00094F23">
        <w:rPr>
          <w:rFonts w:hint="eastAsia"/>
          <w:sz w:val="24"/>
          <w:szCs w:val="24"/>
          <w:u w:val="single"/>
        </w:rPr>
        <w:t>が</w:t>
      </w:r>
      <w:r w:rsidR="00BC409A" w:rsidRPr="00094F23">
        <w:rPr>
          <w:rFonts w:hint="eastAsia"/>
          <w:sz w:val="24"/>
          <w:szCs w:val="24"/>
          <w:u w:val="single"/>
        </w:rPr>
        <w:t>後方支援病院等</w:t>
      </w:r>
      <w:r w:rsidR="00045161" w:rsidRPr="00094F23">
        <w:rPr>
          <w:rFonts w:hint="eastAsia"/>
          <w:sz w:val="24"/>
          <w:szCs w:val="24"/>
          <w:u w:val="single"/>
        </w:rPr>
        <w:t>（グループ内外問わず）</w:t>
      </w:r>
      <w:r w:rsidR="00BC409A" w:rsidRPr="00094F23">
        <w:rPr>
          <w:rFonts w:hint="eastAsia"/>
          <w:sz w:val="24"/>
          <w:szCs w:val="24"/>
          <w:u w:val="single"/>
        </w:rPr>
        <w:t>への</w:t>
      </w:r>
      <w:r w:rsidR="001926A6" w:rsidRPr="00094F23">
        <w:rPr>
          <w:rFonts w:hint="eastAsia"/>
          <w:sz w:val="24"/>
          <w:szCs w:val="24"/>
          <w:u w:val="single"/>
        </w:rPr>
        <w:t>在宅医療患者の診療の紹介数</w:t>
      </w:r>
      <w:r w:rsidR="00FB7D9C" w:rsidRPr="00094F23">
        <w:rPr>
          <w:rFonts w:hint="eastAsia"/>
          <w:sz w:val="24"/>
          <w:szCs w:val="24"/>
          <w:u w:val="single"/>
        </w:rPr>
        <w:t>、</w:t>
      </w:r>
      <w:r w:rsidR="001926A6" w:rsidRPr="00094F23">
        <w:rPr>
          <w:rFonts w:hint="eastAsia"/>
          <w:sz w:val="24"/>
          <w:szCs w:val="24"/>
          <w:u w:val="single"/>
        </w:rPr>
        <w:t>急変時の受入</w:t>
      </w:r>
      <w:r w:rsidR="00BC409A" w:rsidRPr="00094F23">
        <w:rPr>
          <w:rFonts w:hint="eastAsia"/>
          <w:sz w:val="24"/>
          <w:szCs w:val="24"/>
          <w:u w:val="single"/>
        </w:rPr>
        <w:t>数及び後方支援病院等からの逆紹介数</w:t>
      </w:r>
    </w:p>
    <w:tbl>
      <w:tblPr>
        <w:tblStyle w:val="a3"/>
        <w:tblW w:w="3875" w:type="pct"/>
        <w:tblLook w:val="04A0" w:firstRow="1" w:lastRow="0" w:firstColumn="1" w:lastColumn="0" w:noHBand="0" w:noVBand="1"/>
      </w:tblPr>
      <w:tblGrid>
        <w:gridCol w:w="2209"/>
        <w:gridCol w:w="4974"/>
        <w:gridCol w:w="4974"/>
        <w:gridCol w:w="4970"/>
      </w:tblGrid>
      <w:tr w:rsidR="00094F23" w:rsidRPr="00094F23" w14:paraId="6782EBDA" w14:textId="77777777" w:rsidTr="00CE30EC">
        <w:trPr>
          <w:trHeight w:val="450"/>
        </w:trPr>
        <w:tc>
          <w:tcPr>
            <w:tcW w:w="645" w:type="pct"/>
            <w:vAlign w:val="center"/>
          </w:tcPr>
          <w:p w14:paraId="51B1502C" w14:textId="77777777" w:rsidR="00CE30EC" w:rsidRPr="00094F23" w:rsidRDefault="00CE30EC" w:rsidP="00BC409A">
            <w:pPr>
              <w:rPr>
                <w:sz w:val="24"/>
                <w:szCs w:val="24"/>
              </w:rPr>
            </w:pPr>
          </w:p>
        </w:tc>
        <w:tc>
          <w:tcPr>
            <w:tcW w:w="1452" w:type="pct"/>
            <w:tcBorders>
              <w:right w:val="single" w:sz="4" w:space="0" w:color="auto"/>
            </w:tcBorders>
          </w:tcPr>
          <w:p w14:paraId="1A5D98E7" w14:textId="77777777" w:rsidR="00CE30EC" w:rsidRPr="00094F23" w:rsidRDefault="00CE30EC" w:rsidP="00934AE0">
            <w:pPr>
              <w:jc w:val="center"/>
              <w:rPr>
                <w:sz w:val="24"/>
                <w:szCs w:val="24"/>
              </w:rPr>
            </w:pPr>
            <w:r w:rsidRPr="00094F23">
              <w:rPr>
                <w:rFonts w:hint="eastAsia"/>
                <w:sz w:val="24"/>
                <w:szCs w:val="24"/>
              </w:rPr>
              <w:t>現　　状</w:t>
            </w:r>
          </w:p>
          <w:p w14:paraId="13BFA57F" w14:textId="48D3B7DD" w:rsidR="00CE30EC" w:rsidRPr="00094F23" w:rsidRDefault="00CE30EC" w:rsidP="00074048">
            <w:pPr>
              <w:jc w:val="center"/>
              <w:rPr>
                <w:sz w:val="24"/>
                <w:szCs w:val="24"/>
              </w:rPr>
            </w:pPr>
            <w:r w:rsidRPr="00094F23">
              <w:rPr>
                <w:rFonts w:hint="eastAsia"/>
                <w:sz w:val="24"/>
                <w:szCs w:val="24"/>
              </w:rPr>
              <w:t>（グループ化前（Ｒ３年度（Ａ）））</w:t>
            </w:r>
          </w:p>
        </w:tc>
        <w:tc>
          <w:tcPr>
            <w:tcW w:w="1452" w:type="pct"/>
            <w:tcBorders>
              <w:left w:val="single" w:sz="4" w:space="0" w:color="auto"/>
            </w:tcBorders>
          </w:tcPr>
          <w:p w14:paraId="2B4A4E9D" w14:textId="77777777" w:rsidR="00CE30EC" w:rsidRPr="00094F23" w:rsidRDefault="00CE30EC" w:rsidP="00934AE0">
            <w:pPr>
              <w:jc w:val="center"/>
              <w:rPr>
                <w:sz w:val="24"/>
                <w:szCs w:val="24"/>
              </w:rPr>
            </w:pPr>
            <w:r w:rsidRPr="00094F23">
              <w:rPr>
                <w:rFonts w:hint="eastAsia"/>
                <w:sz w:val="24"/>
                <w:szCs w:val="24"/>
              </w:rPr>
              <w:t>実　　績</w:t>
            </w:r>
          </w:p>
          <w:p w14:paraId="5CB69887" w14:textId="6C6E2C75" w:rsidR="00CE30EC" w:rsidRPr="00094F23" w:rsidRDefault="00CE30EC" w:rsidP="00934AE0">
            <w:pPr>
              <w:jc w:val="center"/>
              <w:rPr>
                <w:sz w:val="24"/>
                <w:szCs w:val="24"/>
              </w:rPr>
            </w:pPr>
            <w:r w:rsidRPr="00094F23">
              <w:rPr>
                <w:rFonts w:hint="eastAsia"/>
                <w:sz w:val="24"/>
                <w:szCs w:val="24"/>
              </w:rPr>
              <w:t>（グループ化後（Ｒ４年度（Ｂ）））</w:t>
            </w:r>
          </w:p>
        </w:tc>
        <w:tc>
          <w:tcPr>
            <w:tcW w:w="1452" w:type="pct"/>
            <w:tcBorders>
              <w:left w:val="single" w:sz="4" w:space="0" w:color="auto"/>
            </w:tcBorders>
            <w:vAlign w:val="center"/>
          </w:tcPr>
          <w:p w14:paraId="6207FD07" w14:textId="549AB499" w:rsidR="00CE30EC" w:rsidRPr="00094F23" w:rsidRDefault="00CE30EC" w:rsidP="00CE30EC">
            <w:pPr>
              <w:jc w:val="center"/>
              <w:rPr>
                <w:sz w:val="24"/>
                <w:szCs w:val="24"/>
              </w:rPr>
            </w:pPr>
            <w:r w:rsidRPr="00094F23">
              <w:rPr>
                <w:rFonts w:hint="eastAsia"/>
                <w:sz w:val="24"/>
                <w:szCs w:val="24"/>
              </w:rPr>
              <w:t>差（Ｂ）－（Ａ）</w:t>
            </w:r>
          </w:p>
        </w:tc>
      </w:tr>
      <w:tr w:rsidR="00094F23" w:rsidRPr="00094F23" w14:paraId="1C429BCF" w14:textId="77777777" w:rsidTr="00CE30EC">
        <w:trPr>
          <w:trHeight w:val="330"/>
        </w:trPr>
        <w:tc>
          <w:tcPr>
            <w:tcW w:w="645" w:type="pct"/>
            <w:tcBorders>
              <w:bottom w:val="single" w:sz="4" w:space="0" w:color="auto"/>
            </w:tcBorders>
          </w:tcPr>
          <w:p w14:paraId="249F0322" w14:textId="77777777" w:rsidR="00CE30EC" w:rsidRPr="00094F23" w:rsidRDefault="00CE30EC" w:rsidP="00934AE0">
            <w:pPr>
              <w:jc w:val="center"/>
              <w:rPr>
                <w:sz w:val="24"/>
                <w:szCs w:val="24"/>
              </w:rPr>
            </w:pPr>
            <w:r w:rsidRPr="00094F23">
              <w:rPr>
                <w:rFonts w:hint="eastAsia"/>
                <w:sz w:val="24"/>
                <w:szCs w:val="24"/>
              </w:rPr>
              <w:t>紹　　介　　数</w:t>
            </w:r>
          </w:p>
        </w:tc>
        <w:tc>
          <w:tcPr>
            <w:tcW w:w="1452" w:type="pct"/>
            <w:tcBorders>
              <w:bottom w:val="single" w:sz="4" w:space="0" w:color="auto"/>
              <w:right w:val="single" w:sz="4" w:space="0" w:color="auto"/>
            </w:tcBorders>
            <w:vAlign w:val="center"/>
          </w:tcPr>
          <w:p w14:paraId="0347E946" w14:textId="77777777" w:rsidR="00CE30EC" w:rsidRPr="00094F23" w:rsidRDefault="00CE30EC" w:rsidP="00934AE0">
            <w:pPr>
              <w:jc w:val="right"/>
              <w:rPr>
                <w:sz w:val="24"/>
                <w:szCs w:val="24"/>
              </w:rPr>
            </w:pPr>
            <w:r w:rsidRPr="00094F23">
              <w:rPr>
                <w:rFonts w:hint="eastAsia"/>
                <w:sz w:val="24"/>
                <w:szCs w:val="24"/>
              </w:rPr>
              <w:t>件</w:t>
            </w:r>
          </w:p>
        </w:tc>
        <w:tc>
          <w:tcPr>
            <w:tcW w:w="1452" w:type="pct"/>
            <w:tcBorders>
              <w:left w:val="single" w:sz="4" w:space="0" w:color="auto"/>
              <w:bottom w:val="single" w:sz="4" w:space="0" w:color="auto"/>
            </w:tcBorders>
            <w:vAlign w:val="center"/>
          </w:tcPr>
          <w:p w14:paraId="678FBBED" w14:textId="77777777" w:rsidR="00CE30EC" w:rsidRPr="00094F23" w:rsidRDefault="00CE30EC" w:rsidP="00624376">
            <w:pPr>
              <w:jc w:val="right"/>
              <w:rPr>
                <w:sz w:val="24"/>
                <w:szCs w:val="24"/>
              </w:rPr>
            </w:pPr>
            <w:r w:rsidRPr="00094F23">
              <w:rPr>
                <w:rFonts w:hint="eastAsia"/>
                <w:sz w:val="24"/>
                <w:szCs w:val="24"/>
              </w:rPr>
              <w:t>件</w:t>
            </w:r>
          </w:p>
        </w:tc>
        <w:tc>
          <w:tcPr>
            <w:tcW w:w="1452" w:type="pct"/>
            <w:tcBorders>
              <w:left w:val="single" w:sz="4" w:space="0" w:color="auto"/>
              <w:bottom w:val="single" w:sz="4" w:space="0" w:color="auto"/>
            </w:tcBorders>
            <w:vAlign w:val="center"/>
          </w:tcPr>
          <w:p w14:paraId="1029522F" w14:textId="77777777" w:rsidR="00CE30EC" w:rsidRPr="00094F23" w:rsidRDefault="00CE30EC" w:rsidP="00624376">
            <w:pPr>
              <w:jc w:val="right"/>
              <w:rPr>
                <w:sz w:val="24"/>
                <w:szCs w:val="24"/>
              </w:rPr>
            </w:pPr>
            <w:r w:rsidRPr="00094F23">
              <w:rPr>
                <w:rFonts w:hint="eastAsia"/>
                <w:sz w:val="24"/>
                <w:szCs w:val="24"/>
              </w:rPr>
              <w:t>件</w:t>
            </w:r>
          </w:p>
        </w:tc>
      </w:tr>
      <w:tr w:rsidR="00094F23" w:rsidRPr="00094F23" w14:paraId="48A13F9A" w14:textId="77777777" w:rsidTr="00CE30EC">
        <w:trPr>
          <w:trHeight w:val="420"/>
        </w:trPr>
        <w:tc>
          <w:tcPr>
            <w:tcW w:w="645" w:type="pct"/>
            <w:tcBorders>
              <w:top w:val="single" w:sz="4" w:space="0" w:color="auto"/>
              <w:bottom w:val="single" w:sz="4" w:space="0" w:color="auto"/>
            </w:tcBorders>
          </w:tcPr>
          <w:p w14:paraId="426019A8" w14:textId="77777777" w:rsidR="00CE30EC" w:rsidRPr="00094F23" w:rsidRDefault="00CE30EC" w:rsidP="00934AE0">
            <w:pPr>
              <w:jc w:val="center"/>
              <w:rPr>
                <w:sz w:val="24"/>
                <w:szCs w:val="24"/>
              </w:rPr>
            </w:pPr>
            <w:r w:rsidRPr="00094F23">
              <w:rPr>
                <w:rFonts w:hint="eastAsia"/>
                <w:sz w:val="24"/>
                <w:szCs w:val="24"/>
              </w:rPr>
              <w:t>急変時の受入数</w:t>
            </w:r>
          </w:p>
        </w:tc>
        <w:tc>
          <w:tcPr>
            <w:tcW w:w="1452" w:type="pct"/>
            <w:tcBorders>
              <w:top w:val="single" w:sz="4" w:space="0" w:color="auto"/>
              <w:bottom w:val="single" w:sz="4" w:space="0" w:color="auto"/>
              <w:right w:val="single" w:sz="4" w:space="0" w:color="auto"/>
            </w:tcBorders>
            <w:vAlign w:val="center"/>
          </w:tcPr>
          <w:p w14:paraId="7BC52A7A" w14:textId="77777777" w:rsidR="00CE30EC" w:rsidRPr="00094F23" w:rsidRDefault="00CE30EC" w:rsidP="00934AE0">
            <w:pPr>
              <w:jc w:val="right"/>
              <w:rPr>
                <w:sz w:val="24"/>
                <w:szCs w:val="24"/>
              </w:rPr>
            </w:pPr>
            <w:r w:rsidRPr="00094F23">
              <w:rPr>
                <w:rFonts w:hint="eastAsia"/>
                <w:sz w:val="24"/>
                <w:szCs w:val="24"/>
              </w:rPr>
              <w:t>件</w:t>
            </w:r>
          </w:p>
        </w:tc>
        <w:tc>
          <w:tcPr>
            <w:tcW w:w="1452" w:type="pct"/>
            <w:tcBorders>
              <w:top w:val="single" w:sz="4" w:space="0" w:color="auto"/>
              <w:left w:val="single" w:sz="4" w:space="0" w:color="auto"/>
              <w:bottom w:val="single" w:sz="4" w:space="0" w:color="auto"/>
            </w:tcBorders>
            <w:vAlign w:val="center"/>
          </w:tcPr>
          <w:p w14:paraId="2F2EBAB8" w14:textId="77777777" w:rsidR="00CE30EC" w:rsidRPr="00094F23" w:rsidRDefault="00CE30EC" w:rsidP="00624376">
            <w:pPr>
              <w:jc w:val="right"/>
              <w:rPr>
                <w:sz w:val="24"/>
                <w:szCs w:val="24"/>
              </w:rPr>
            </w:pPr>
            <w:r w:rsidRPr="00094F23">
              <w:rPr>
                <w:rFonts w:hint="eastAsia"/>
                <w:sz w:val="24"/>
                <w:szCs w:val="24"/>
              </w:rPr>
              <w:t>件</w:t>
            </w:r>
          </w:p>
        </w:tc>
        <w:tc>
          <w:tcPr>
            <w:tcW w:w="1452" w:type="pct"/>
            <w:tcBorders>
              <w:top w:val="single" w:sz="4" w:space="0" w:color="auto"/>
              <w:left w:val="single" w:sz="4" w:space="0" w:color="auto"/>
              <w:bottom w:val="single" w:sz="4" w:space="0" w:color="auto"/>
            </w:tcBorders>
            <w:vAlign w:val="center"/>
          </w:tcPr>
          <w:p w14:paraId="2EBDF65E" w14:textId="77777777" w:rsidR="00CE30EC" w:rsidRPr="00094F23" w:rsidRDefault="00CE30EC" w:rsidP="00624376">
            <w:pPr>
              <w:jc w:val="right"/>
              <w:rPr>
                <w:sz w:val="24"/>
                <w:szCs w:val="24"/>
              </w:rPr>
            </w:pPr>
            <w:r w:rsidRPr="00094F23">
              <w:rPr>
                <w:rFonts w:hint="eastAsia"/>
                <w:sz w:val="24"/>
                <w:szCs w:val="24"/>
              </w:rPr>
              <w:t>件</w:t>
            </w:r>
          </w:p>
        </w:tc>
      </w:tr>
      <w:tr w:rsidR="00094F23" w:rsidRPr="00094F23" w14:paraId="271E6880" w14:textId="77777777" w:rsidTr="00CE30EC">
        <w:trPr>
          <w:trHeight w:val="374"/>
        </w:trPr>
        <w:tc>
          <w:tcPr>
            <w:tcW w:w="645" w:type="pct"/>
            <w:tcBorders>
              <w:top w:val="single" w:sz="4" w:space="0" w:color="auto"/>
              <w:bottom w:val="single" w:sz="4" w:space="0" w:color="auto"/>
            </w:tcBorders>
          </w:tcPr>
          <w:p w14:paraId="6D11CD69" w14:textId="77777777" w:rsidR="00CE30EC" w:rsidRPr="00094F23" w:rsidRDefault="00CE30EC" w:rsidP="00934AE0">
            <w:pPr>
              <w:jc w:val="center"/>
              <w:rPr>
                <w:sz w:val="24"/>
                <w:szCs w:val="24"/>
              </w:rPr>
            </w:pPr>
            <w:r w:rsidRPr="00094F23">
              <w:rPr>
                <w:rFonts w:hint="eastAsia"/>
                <w:sz w:val="24"/>
                <w:szCs w:val="24"/>
              </w:rPr>
              <w:t>逆　紹　介　数</w:t>
            </w:r>
          </w:p>
        </w:tc>
        <w:tc>
          <w:tcPr>
            <w:tcW w:w="1452" w:type="pct"/>
            <w:tcBorders>
              <w:top w:val="single" w:sz="4" w:space="0" w:color="auto"/>
              <w:bottom w:val="single" w:sz="4" w:space="0" w:color="auto"/>
              <w:right w:val="single" w:sz="4" w:space="0" w:color="auto"/>
            </w:tcBorders>
            <w:vAlign w:val="center"/>
          </w:tcPr>
          <w:p w14:paraId="5F022682" w14:textId="77777777" w:rsidR="00CE30EC" w:rsidRPr="00094F23" w:rsidRDefault="00CE30EC" w:rsidP="00934AE0">
            <w:pPr>
              <w:jc w:val="right"/>
              <w:rPr>
                <w:sz w:val="24"/>
                <w:szCs w:val="24"/>
              </w:rPr>
            </w:pPr>
            <w:r w:rsidRPr="00094F23">
              <w:rPr>
                <w:rFonts w:hint="eastAsia"/>
                <w:sz w:val="24"/>
                <w:szCs w:val="24"/>
              </w:rPr>
              <w:t>件</w:t>
            </w:r>
          </w:p>
        </w:tc>
        <w:tc>
          <w:tcPr>
            <w:tcW w:w="1452" w:type="pct"/>
            <w:tcBorders>
              <w:top w:val="single" w:sz="4" w:space="0" w:color="auto"/>
              <w:left w:val="single" w:sz="4" w:space="0" w:color="auto"/>
              <w:bottom w:val="single" w:sz="4" w:space="0" w:color="auto"/>
            </w:tcBorders>
            <w:vAlign w:val="center"/>
          </w:tcPr>
          <w:p w14:paraId="4FE71E45" w14:textId="77777777" w:rsidR="00CE30EC" w:rsidRPr="00094F23" w:rsidRDefault="00CE30EC" w:rsidP="00624376">
            <w:pPr>
              <w:jc w:val="right"/>
              <w:rPr>
                <w:sz w:val="24"/>
                <w:szCs w:val="24"/>
              </w:rPr>
            </w:pPr>
            <w:r w:rsidRPr="00094F23">
              <w:rPr>
                <w:rFonts w:hint="eastAsia"/>
                <w:sz w:val="24"/>
                <w:szCs w:val="24"/>
              </w:rPr>
              <w:t>件</w:t>
            </w:r>
          </w:p>
        </w:tc>
        <w:tc>
          <w:tcPr>
            <w:tcW w:w="1452" w:type="pct"/>
            <w:tcBorders>
              <w:top w:val="single" w:sz="4" w:space="0" w:color="auto"/>
              <w:left w:val="single" w:sz="4" w:space="0" w:color="auto"/>
              <w:bottom w:val="single" w:sz="4" w:space="0" w:color="auto"/>
            </w:tcBorders>
            <w:vAlign w:val="center"/>
          </w:tcPr>
          <w:p w14:paraId="70813014" w14:textId="77777777" w:rsidR="00CE30EC" w:rsidRPr="00094F23" w:rsidRDefault="00CE30EC" w:rsidP="00624376">
            <w:pPr>
              <w:jc w:val="right"/>
              <w:rPr>
                <w:sz w:val="24"/>
                <w:szCs w:val="24"/>
              </w:rPr>
            </w:pPr>
            <w:r w:rsidRPr="00094F23">
              <w:rPr>
                <w:rFonts w:hint="eastAsia"/>
                <w:sz w:val="24"/>
                <w:szCs w:val="24"/>
              </w:rPr>
              <w:t>件</w:t>
            </w:r>
          </w:p>
        </w:tc>
      </w:tr>
    </w:tbl>
    <w:p w14:paraId="549BCC71" w14:textId="77777777" w:rsidR="00BC409A" w:rsidRDefault="00BC409A" w:rsidP="0038178A">
      <w:pPr>
        <w:spacing w:line="40" w:lineRule="exact"/>
        <w:rPr>
          <w:sz w:val="24"/>
          <w:szCs w:val="24"/>
        </w:rPr>
      </w:pPr>
    </w:p>
    <w:sectPr w:rsidR="00BC409A" w:rsidSect="0038178A">
      <w:pgSz w:w="23811" w:h="16838" w:orient="landscape" w:code="8"/>
      <w:pgMar w:top="709"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F7E6" w14:textId="77777777" w:rsidR="00636588" w:rsidRDefault="00636588" w:rsidP="000B1174">
      <w:r>
        <w:separator/>
      </w:r>
    </w:p>
  </w:endnote>
  <w:endnote w:type="continuationSeparator" w:id="0">
    <w:p w14:paraId="1F64E6D1" w14:textId="77777777" w:rsidR="00636588" w:rsidRDefault="00636588" w:rsidP="000B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34FD" w14:textId="77777777" w:rsidR="00636588" w:rsidRDefault="00636588" w:rsidP="000B1174">
      <w:r>
        <w:separator/>
      </w:r>
    </w:p>
  </w:footnote>
  <w:footnote w:type="continuationSeparator" w:id="0">
    <w:p w14:paraId="64733610" w14:textId="77777777" w:rsidR="00636588" w:rsidRDefault="00636588" w:rsidP="000B1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63ADE"/>
    <w:multiLevelType w:val="hybridMultilevel"/>
    <w:tmpl w:val="2D743ED2"/>
    <w:lvl w:ilvl="0" w:tplc="69A8D1F2">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76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6AA"/>
    <w:rsid w:val="00026FFF"/>
    <w:rsid w:val="00045161"/>
    <w:rsid w:val="0004687A"/>
    <w:rsid w:val="00070053"/>
    <w:rsid w:val="000721DB"/>
    <w:rsid w:val="00074048"/>
    <w:rsid w:val="00094F23"/>
    <w:rsid w:val="000B1044"/>
    <w:rsid w:val="000B1174"/>
    <w:rsid w:val="000B21A8"/>
    <w:rsid w:val="000C0AAA"/>
    <w:rsid w:val="000C0EAF"/>
    <w:rsid w:val="000E6338"/>
    <w:rsid w:val="000F4E21"/>
    <w:rsid w:val="00134170"/>
    <w:rsid w:val="001600E0"/>
    <w:rsid w:val="00176036"/>
    <w:rsid w:val="00180E9B"/>
    <w:rsid w:val="00182E8F"/>
    <w:rsid w:val="001926A6"/>
    <w:rsid w:val="001A495A"/>
    <w:rsid w:val="001A5AEF"/>
    <w:rsid w:val="001A5C0D"/>
    <w:rsid w:val="001A76AA"/>
    <w:rsid w:val="001A7D30"/>
    <w:rsid w:val="001C2072"/>
    <w:rsid w:val="00230862"/>
    <w:rsid w:val="00231B2A"/>
    <w:rsid w:val="00234AAB"/>
    <w:rsid w:val="0024271A"/>
    <w:rsid w:val="0024620A"/>
    <w:rsid w:val="00256297"/>
    <w:rsid w:val="00281E6C"/>
    <w:rsid w:val="002869E0"/>
    <w:rsid w:val="00287006"/>
    <w:rsid w:val="002931AB"/>
    <w:rsid w:val="002C6147"/>
    <w:rsid w:val="002D4905"/>
    <w:rsid w:val="002E0068"/>
    <w:rsid w:val="002E30D8"/>
    <w:rsid w:val="002E7C54"/>
    <w:rsid w:val="003071AE"/>
    <w:rsid w:val="00347499"/>
    <w:rsid w:val="0038178A"/>
    <w:rsid w:val="00385197"/>
    <w:rsid w:val="003D49BA"/>
    <w:rsid w:val="00417D56"/>
    <w:rsid w:val="00423DC2"/>
    <w:rsid w:val="004633FE"/>
    <w:rsid w:val="00476021"/>
    <w:rsid w:val="004776FC"/>
    <w:rsid w:val="004D5B0A"/>
    <w:rsid w:val="004E25D4"/>
    <w:rsid w:val="004E60A9"/>
    <w:rsid w:val="004F0E09"/>
    <w:rsid w:val="004F73CA"/>
    <w:rsid w:val="00512655"/>
    <w:rsid w:val="00561330"/>
    <w:rsid w:val="0056189D"/>
    <w:rsid w:val="00571B25"/>
    <w:rsid w:val="005833DB"/>
    <w:rsid w:val="00585576"/>
    <w:rsid w:val="005A0DFC"/>
    <w:rsid w:val="005F74CB"/>
    <w:rsid w:val="00625F53"/>
    <w:rsid w:val="00636588"/>
    <w:rsid w:val="006449C0"/>
    <w:rsid w:val="006528A5"/>
    <w:rsid w:val="00677FE9"/>
    <w:rsid w:val="00681B07"/>
    <w:rsid w:val="00686FCF"/>
    <w:rsid w:val="006872D5"/>
    <w:rsid w:val="006916DF"/>
    <w:rsid w:val="006A5543"/>
    <w:rsid w:val="006E5489"/>
    <w:rsid w:val="006F2571"/>
    <w:rsid w:val="006F4834"/>
    <w:rsid w:val="007246B8"/>
    <w:rsid w:val="00726532"/>
    <w:rsid w:val="007518BB"/>
    <w:rsid w:val="007673F0"/>
    <w:rsid w:val="007711DD"/>
    <w:rsid w:val="007B16BA"/>
    <w:rsid w:val="007C3096"/>
    <w:rsid w:val="007D2A03"/>
    <w:rsid w:val="007F1366"/>
    <w:rsid w:val="007F7EBC"/>
    <w:rsid w:val="008047AF"/>
    <w:rsid w:val="008447BB"/>
    <w:rsid w:val="00860ECE"/>
    <w:rsid w:val="008724DF"/>
    <w:rsid w:val="008B0B85"/>
    <w:rsid w:val="008C4D6A"/>
    <w:rsid w:val="008D43A3"/>
    <w:rsid w:val="008E7528"/>
    <w:rsid w:val="008F79C2"/>
    <w:rsid w:val="00903508"/>
    <w:rsid w:val="009066D1"/>
    <w:rsid w:val="00934AE0"/>
    <w:rsid w:val="009417BC"/>
    <w:rsid w:val="00977ED3"/>
    <w:rsid w:val="00990D3B"/>
    <w:rsid w:val="00992829"/>
    <w:rsid w:val="009B1ACE"/>
    <w:rsid w:val="009B4FE4"/>
    <w:rsid w:val="009E368D"/>
    <w:rsid w:val="009F5F8C"/>
    <w:rsid w:val="00A22D88"/>
    <w:rsid w:val="00A23221"/>
    <w:rsid w:val="00A42C10"/>
    <w:rsid w:val="00A52A69"/>
    <w:rsid w:val="00A61A1A"/>
    <w:rsid w:val="00A76C01"/>
    <w:rsid w:val="00AB2947"/>
    <w:rsid w:val="00AE1C3C"/>
    <w:rsid w:val="00AF185C"/>
    <w:rsid w:val="00AF3F74"/>
    <w:rsid w:val="00AF68BE"/>
    <w:rsid w:val="00B04E0C"/>
    <w:rsid w:val="00B16BF0"/>
    <w:rsid w:val="00B36799"/>
    <w:rsid w:val="00B37B6F"/>
    <w:rsid w:val="00B5577F"/>
    <w:rsid w:val="00B70843"/>
    <w:rsid w:val="00B77586"/>
    <w:rsid w:val="00B8226F"/>
    <w:rsid w:val="00BC409A"/>
    <w:rsid w:val="00BD4A43"/>
    <w:rsid w:val="00BF0DEF"/>
    <w:rsid w:val="00BF4F9D"/>
    <w:rsid w:val="00C07940"/>
    <w:rsid w:val="00C42127"/>
    <w:rsid w:val="00C44BDE"/>
    <w:rsid w:val="00C46FC5"/>
    <w:rsid w:val="00C5556B"/>
    <w:rsid w:val="00C64E65"/>
    <w:rsid w:val="00C66817"/>
    <w:rsid w:val="00C87E2E"/>
    <w:rsid w:val="00CA1869"/>
    <w:rsid w:val="00CD159D"/>
    <w:rsid w:val="00CD78D5"/>
    <w:rsid w:val="00CE30EC"/>
    <w:rsid w:val="00CE6016"/>
    <w:rsid w:val="00CF0533"/>
    <w:rsid w:val="00D00C4C"/>
    <w:rsid w:val="00D373AB"/>
    <w:rsid w:val="00D41692"/>
    <w:rsid w:val="00D46F9F"/>
    <w:rsid w:val="00D53AF4"/>
    <w:rsid w:val="00D60F75"/>
    <w:rsid w:val="00D61E1E"/>
    <w:rsid w:val="00DA1476"/>
    <w:rsid w:val="00DA499E"/>
    <w:rsid w:val="00DE5B83"/>
    <w:rsid w:val="00DF6C82"/>
    <w:rsid w:val="00E05C13"/>
    <w:rsid w:val="00E31949"/>
    <w:rsid w:val="00E66577"/>
    <w:rsid w:val="00E90169"/>
    <w:rsid w:val="00EB60EA"/>
    <w:rsid w:val="00F222AD"/>
    <w:rsid w:val="00F40AF1"/>
    <w:rsid w:val="00F556BE"/>
    <w:rsid w:val="00FA28E9"/>
    <w:rsid w:val="00FB7D9C"/>
    <w:rsid w:val="00FC5DB3"/>
    <w:rsid w:val="00FD4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81391"/>
  <w15:docId w15:val="{4DA9287C-1D14-48F8-921A-51C86053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1174"/>
    <w:pPr>
      <w:tabs>
        <w:tab w:val="center" w:pos="4252"/>
        <w:tab w:val="right" w:pos="8504"/>
      </w:tabs>
      <w:snapToGrid w:val="0"/>
    </w:pPr>
  </w:style>
  <w:style w:type="character" w:customStyle="1" w:styleId="a5">
    <w:name w:val="ヘッダー (文字)"/>
    <w:basedOn w:val="a0"/>
    <w:link w:val="a4"/>
    <w:uiPriority w:val="99"/>
    <w:rsid w:val="000B1174"/>
  </w:style>
  <w:style w:type="paragraph" w:styleId="a6">
    <w:name w:val="footer"/>
    <w:basedOn w:val="a"/>
    <w:link w:val="a7"/>
    <w:uiPriority w:val="99"/>
    <w:unhideWhenUsed/>
    <w:rsid w:val="000B1174"/>
    <w:pPr>
      <w:tabs>
        <w:tab w:val="center" w:pos="4252"/>
        <w:tab w:val="right" w:pos="8504"/>
      </w:tabs>
      <w:snapToGrid w:val="0"/>
    </w:pPr>
  </w:style>
  <w:style w:type="character" w:customStyle="1" w:styleId="a7">
    <w:name w:val="フッター (文字)"/>
    <w:basedOn w:val="a0"/>
    <w:link w:val="a6"/>
    <w:uiPriority w:val="99"/>
    <w:rsid w:val="000B1174"/>
  </w:style>
  <w:style w:type="paragraph" w:styleId="a8">
    <w:name w:val="Balloon Text"/>
    <w:basedOn w:val="a"/>
    <w:link w:val="a9"/>
    <w:uiPriority w:val="99"/>
    <w:semiHidden/>
    <w:unhideWhenUsed/>
    <w:rsid w:val="00C44B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BDE"/>
    <w:rPr>
      <w:rFonts w:asciiTheme="majorHAnsi" w:eastAsiaTheme="majorEastAsia" w:hAnsiTheme="majorHAnsi" w:cstheme="majorBidi"/>
      <w:sz w:val="18"/>
      <w:szCs w:val="18"/>
    </w:rPr>
  </w:style>
  <w:style w:type="paragraph" w:styleId="aa">
    <w:name w:val="List Paragraph"/>
    <w:basedOn w:val="a"/>
    <w:uiPriority w:val="34"/>
    <w:qFormat/>
    <w:rsid w:val="005A0D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85D2-087A-4D5C-90C5-4B167AEB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ima103</cp:lastModifiedBy>
  <cp:revision>2</cp:revision>
  <cp:lastPrinted>2022-04-28T03:00:00Z</cp:lastPrinted>
  <dcterms:created xsi:type="dcterms:W3CDTF">2022-06-09T01:11:00Z</dcterms:created>
  <dcterms:modified xsi:type="dcterms:W3CDTF">2022-06-09T01:11:00Z</dcterms:modified>
</cp:coreProperties>
</file>