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D47E" w14:textId="77777777" w:rsidR="004F57D8" w:rsidRDefault="004F57D8" w:rsidP="004F57D8">
      <w:pPr>
        <w:wordWrap w:val="0"/>
        <w:spacing w:line="419" w:lineRule="exact"/>
        <w:jc w:val="left"/>
        <w:rPr>
          <w:rFonts w:hAnsi="ＭＳ 明朝" w:hint="eastAsia"/>
          <w:sz w:val="22"/>
        </w:rPr>
      </w:pPr>
      <w:r>
        <w:rPr>
          <w:rFonts w:hAnsi="ＭＳ 明朝" w:hint="eastAsia"/>
          <w:sz w:val="22"/>
        </w:rPr>
        <w:t>別紙</w:t>
      </w:r>
      <w:r w:rsidRPr="006F54BC">
        <w:rPr>
          <w:rFonts w:hAnsi="ＭＳ 明朝" w:hint="eastAsia"/>
          <w:sz w:val="22"/>
        </w:rPr>
        <w:t>３</w:t>
      </w:r>
      <w:r>
        <w:rPr>
          <w:rFonts w:hAnsi="ＭＳ 明朝" w:hint="eastAsia"/>
          <w:sz w:val="22"/>
        </w:rPr>
        <w:t>－１</w:t>
      </w:r>
    </w:p>
    <w:p w14:paraId="2D2928C1" w14:textId="77777777" w:rsidR="004F57D8" w:rsidRPr="00900291" w:rsidRDefault="004F57D8" w:rsidP="004F57D8">
      <w:pPr>
        <w:spacing w:line="0" w:lineRule="atLeast"/>
        <w:jc w:val="center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Pr="006F54BC">
        <w:rPr>
          <w:rFonts w:hAnsi="ＭＳ 明朝" w:hint="eastAsia"/>
        </w:rPr>
        <w:t>４</w:t>
      </w:r>
      <w:r>
        <w:rPr>
          <w:rFonts w:hAnsi="ＭＳ 明朝" w:hint="eastAsia"/>
        </w:rPr>
        <w:t>年度茨城県医療提供施設等グループ化推進事業</w:t>
      </w:r>
      <w:r w:rsidRPr="00900291">
        <w:rPr>
          <w:rFonts w:hAnsi="ＭＳ 明朝" w:hint="eastAsia"/>
        </w:rPr>
        <w:t>費補助金</w:t>
      </w:r>
      <w:r>
        <w:rPr>
          <w:rFonts w:hAnsi="ＭＳ 明朝" w:hint="eastAsia"/>
        </w:rPr>
        <w:t>精算</w:t>
      </w:r>
      <w:r w:rsidRPr="00900291">
        <w:rPr>
          <w:rFonts w:hAnsi="ＭＳ 明朝" w:hint="eastAsia"/>
        </w:rPr>
        <w:t>額</w:t>
      </w:r>
      <w:r>
        <w:rPr>
          <w:rFonts w:hAnsi="ＭＳ 明朝" w:hint="eastAsia"/>
        </w:rPr>
        <w:t>内訳</w:t>
      </w:r>
      <w:r w:rsidRPr="00900291">
        <w:rPr>
          <w:rFonts w:hAnsi="ＭＳ 明朝" w:hint="eastAsia"/>
        </w:rPr>
        <w:t>調書</w:t>
      </w:r>
    </w:p>
    <w:p w14:paraId="1F0D3A2C" w14:textId="77777777" w:rsidR="004F57D8" w:rsidRDefault="004F57D8" w:rsidP="004F57D8">
      <w:pPr>
        <w:wordWrap w:val="0"/>
        <w:spacing w:line="0" w:lineRule="atLeast"/>
        <w:ind w:firstLineChars="3100" w:firstLine="6820"/>
        <w:jc w:val="right"/>
        <w:rPr>
          <w:rFonts w:hAnsi="ＭＳ 明朝" w:hint="eastAsia"/>
          <w:sz w:val="22"/>
        </w:rPr>
      </w:pPr>
      <w:r w:rsidRPr="00B325E5">
        <w:rPr>
          <w:rFonts w:hAnsi="ＭＳ 明朝" w:hint="eastAsia"/>
          <w:sz w:val="22"/>
        </w:rPr>
        <w:t>（単位：円）</w:t>
      </w:r>
      <w:r>
        <w:rPr>
          <w:rFonts w:hAnsi="ＭＳ 明朝" w:hint="eastAsia"/>
          <w:sz w:val="22"/>
        </w:rPr>
        <w:t xml:space="preserve">　</w:t>
      </w:r>
    </w:p>
    <w:tbl>
      <w:tblPr>
        <w:tblW w:w="9154" w:type="dxa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2"/>
        <w:gridCol w:w="1418"/>
        <w:gridCol w:w="1306"/>
        <w:gridCol w:w="4618"/>
      </w:tblGrid>
      <w:tr w:rsidR="004F57D8" w:rsidRPr="00A04077" w14:paraId="05D3BC4D" w14:textId="77777777" w:rsidTr="003F452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1812" w:type="dxa"/>
            <w:vAlign w:val="center"/>
          </w:tcPr>
          <w:p w14:paraId="597D7D74" w14:textId="77777777" w:rsidR="004F57D8" w:rsidRPr="00A04077" w:rsidRDefault="004F57D8" w:rsidP="003F452C">
            <w:pPr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経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費</w:t>
            </w:r>
            <w:r>
              <w:rPr>
                <w:rFonts w:hAnsi="ＭＳ 明朝" w:hint="eastAsia"/>
                <w:szCs w:val="21"/>
              </w:rPr>
              <w:t xml:space="preserve"> </w:t>
            </w:r>
            <w:r>
              <w:rPr>
                <w:rFonts w:hAnsi="ＭＳ 明朝" w:hint="eastAsia"/>
                <w:szCs w:val="21"/>
              </w:rPr>
              <w:t>配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A04077">
              <w:rPr>
                <w:rFonts w:hAnsi="ＭＳ 明朝" w:hint="eastAsia"/>
                <w:szCs w:val="21"/>
              </w:rPr>
              <w:t>分</w:t>
            </w:r>
          </w:p>
        </w:tc>
        <w:tc>
          <w:tcPr>
            <w:tcW w:w="1418" w:type="dxa"/>
            <w:vAlign w:val="center"/>
          </w:tcPr>
          <w:p w14:paraId="3E42B251" w14:textId="77777777" w:rsidR="004F57D8" w:rsidRDefault="004F57D8" w:rsidP="003F452C">
            <w:pPr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 w:rsidRPr="00A04077">
              <w:rPr>
                <w:rFonts w:hAnsi="ＭＳ 明朝" w:hint="eastAsia"/>
                <w:szCs w:val="21"/>
              </w:rPr>
              <w:t>対象経費</w:t>
            </w:r>
          </w:p>
          <w:p w14:paraId="1FBFABD6" w14:textId="77777777" w:rsidR="004F57D8" w:rsidRPr="00A04077" w:rsidRDefault="004F57D8" w:rsidP="003F452C">
            <w:pPr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 w:rsidRPr="00A04077">
              <w:rPr>
                <w:rFonts w:hAnsi="ＭＳ 明朝" w:hint="eastAsia"/>
                <w:szCs w:val="21"/>
              </w:rPr>
              <w:t>支出</w:t>
            </w:r>
            <w:r>
              <w:rPr>
                <w:rFonts w:hAnsi="ＭＳ 明朝" w:hint="eastAsia"/>
                <w:szCs w:val="21"/>
              </w:rPr>
              <w:t>済</w:t>
            </w:r>
            <w:r w:rsidRPr="00A04077">
              <w:rPr>
                <w:rFonts w:hAnsi="ＭＳ 明朝" w:hint="eastAsia"/>
                <w:szCs w:val="21"/>
              </w:rPr>
              <w:t>額</w:t>
            </w:r>
          </w:p>
        </w:tc>
        <w:tc>
          <w:tcPr>
            <w:tcW w:w="1306" w:type="dxa"/>
            <w:tcBorders>
              <w:right w:val="dotted" w:sz="4" w:space="0" w:color="auto"/>
            </w:tcBorders>
            <w:vAlign w:val="center"/>
          </w:tcPr>
          <w:p w14:paraId="1730057D" w14:textId="77777777" w:rsidR="004F57D8" w:rsidRPr="00A04077" w:rsidRDefault="004F57D8" w:rsidP="003F452C">
            <w:pPr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 w:rsidRPr="00A04077">
              <w:rPr>
                <w:rFonts w:hAnsi="ＭＳ 明朝" w:hint="eastAsia"/>
                <w:szCs w:val="21"/>
              </w:rPr>
              <w:t>費目</w:t>
            </w:r>
          </w:p>
        </w:tc>
        <w:tc>
          <w:tcPr>
            <w:tcW w:w="4618" w:type="dxa"/>
            <w:tcBorders>
              <w:left w:val="dotted" w:sz="4" w:space="0" w:color="auto"/>
            </w:tcBorders>
            <w:vAlign w:val="center"/>
          </w:tcPr>
          <w:p w14:paraId="284F5099" w14:textId="77777777" w:rsidR="004F57D8" w:rsidRPr="00A04077" w:rsidRDefault="004F57D8" w:rsidP="003F452C">
            <w:pPr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 w:rsidRPr="00A04077">
              <w:rPr>
                <w:rFonts w:hAnsi="ＭＳ 明朝" w:hint="eastAsia"/>
                <w:szCs w:val="21"/>
              </w:rPr>
              <w:t>積　算　内　訳</w:t>
            </w:r>
          </w:p>
        </w:tc>
      </w:tr>
      <w:tr w:rsidR="004F57D8" w:rsidRPr="00A04077" w14:paraId="4B7B17DB" w14:textId="77777777" w:rsidTr="003F452C">
        <w:tblPrEx>
          <w:tblCellMar>
            <w:top w:w="0" w:type="dxa"/>
            <w:bottom w:w="0" w:type="dxa"/>
          </w:tblCellMar>
        </w:tblPrEx>
        <w:trPr>
          <w:trHeight w:val="3494"/>
        </w:trPr>
        <w:tc>
          <w:tcPr>
            <w:tcW w:w="1812" w:type="dxa"/>
            <w:tcBorders>
              <w:bottom w:val="single" w:sz="4" w:space="0" w:color="auto"/>
            </w:tcBorders>
          </w:tcPr>
          <w:p w14:paraId="26EB8AB9" w14:textId="77777777" w:rsidR="004F57D8" w:rsidRPr="00A04077" w:rsidRDefault="004F57D8" w:rsidP="003F452C">
            <w:pPr>
              <w:spacing w:line="0" w:lineRule="atLeast"/>
              <w:ind w:left="210" w:hangingChars="100" w:hanging="210"/>
              <w:jc w:val="left"/>
              <w:rPr>
                <w:rFonts w:hAnsi="ＭＳ 明朝" w:hint="eastAsia"/>
                <w:szCs w:val="21"/>
              </w:rPr>
            </w:pPr>
            <w:r w:rsidRPr="00A04077">
              <w:rPr>
                <w:rFonts w:hAnsi="ＭＳ 明朝" w:hint="eastAsia"/>
                <w:szCs w:val="21"/>
              </w:rPr>
              <w:t>１</w:t>
            </w:r>
            <w:r w:rsidRPr="006F54BC">
              <w:rPr>
                <w:rFonts w:hAnsi="ＭＳ 明朝" w:hint="eastAsia"/>
                <w:szCs w:val="21"/>
              </w:rPr>
              <w:t>グループ化した医療機関等を支える取組</w:t>
            </w:r>
            <w:r w:rsidRPr="006F54BC">
              <w:rPr>
                <w:rFonts w:hAnsi="ＭＳ 明朝" w:hint="eastAsia"/>
                <w:szCs w:val="21"/>
              </w:rPr>
              <w:t>(a)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35B040" w14:textId="77777777" w:rsidR="004F57D8" w:rsidRPr="008E1B2A" w:rsidRDefault="004F57D8" w:rsidP="003F452C">
            <w:pPr>
              <w:spacing w:line="0" w:lineRule="atLeast"/>
              <w:ind w:right="992"/>
              <w:rPr>
                <w:rFonts w:hAnsi="ＭＳ 明朝" w:hint="eastAsia"/>
                <w:color w:val="FF0000"/>
                <w:szCs w:val="21"/>
              </w:rPr>
            </w:pPr>
          </w:p>
        </w:tc>
        <w:tc>
          <w:tcPr>
            <w:tcW w:w="1306" w:type="dxa"/>
            <w:tcBorders>
              <w:bottom w:val="single" w:sz="4" w:space="0" w:color="auto"/>
              <w:right w:val="dotted" w:sz="4" w:space="0" w:color="auto"/>
            </w:tcBorders>
          </w:tcPr>
          <w:p w14:paraId="67B7674E" w14:textId="77777777" w:rsidR="004F57D8" w:rsidRPr="008E1B2A" w:rsidRDefault="004F57D8" w:rsidP="003F452C">
            <w:pPr>
              <w:spacing w:line="0" w:lineRule="atLeast"/>
              <w:rPr>
                <w:rFonts w:hAnsi="ＭＳ 明朝" w:hint="eastAsia"/>
                <w:color w:val="FF0000"/>
                <w:szCs w:val="21"/>
              </w:rPr>
            </w:pPr>
          </w:p>
        </w:tc>
        <w:tc>
          <w:tcPr>
            <w:tcW w:w="4618" w:type="dxa"/>
            <w:tcBorders>
              <w:left w:val="dotted" w:sz="4" w:space="0" w:color="auto"/>
              <w:bottom w:val="single" w:sz="4" w:space="0" w:color="auto"/>
            </w:tcBorders>
          </w:tcPr>
          <w:p w14:paraId="0203164C" w14:textId="77777777" w:rsidR="004F57D8" w:rsidRPr="005A3D56" w:rsidRDefault="004F57D8" w:rsidP="003F452C">
            <w:pPr>
              <w:spacing w:line="0" w:lineRule="atLeast"/>
              <w:jc w:val="left"/>
              <w:rPr>
                <w:rFonts w:hAnsi="ＭＳ 明朝" w:hint="eastAsia"/>
                <w:color w:val="FF0000"/>
                <w:sz w:val="18"/>
                <w:szCs w:val="18"/>
              </w:rPr>
            </w:pPr>
          </w:p>
        </w:tc>
      </w:tr>
      <w:tr w:rsidR="004F57D8" w:rsidRPr="00A04077" w14:paraId="454A0364" w14:textId="77777777" w:rsidTr="003F452C">
        <w:tblPrEx>
          <w:tblCellMar>
            <w:top w:w="0" w:type="dxa"/>
            <w:bottom w:w="0" w:type="dxa"/>
          </w:tblCellMar>
        </w:tblPrEx>
        <w:trPr>
          <w:trHeight w:val="3494"/>
        </w:trPr>
        <w:tc>
          <w:tcPr>
            <w:tcW w:w="1812" w:type="dxa"/>
            <w:tcBorders>
              <w:bottom w:val="dashed" w:sz="4" w:space="0" w:color="auto"/>
            </w:tcBorders>
          </w:tcPr>
          <w:p w14:paraId="4C4F19E2" w14:textId="77777777" w:rsidR="004F57D8" w:rsidRPr="006F54BC" w:rsidRDefault="004F57D8" w:rsidP="003F452C">
            <w:pPr>
              <w:spacing w:line="0" w:lineRule="atLeast"/>
              <w:ind w:left="210" w:hangingChars="100" w:hanging="210"/>
              <w:jc w:val="left"/>
              <w:rPr>
                <w:rFonts w:hAnsi="ＭＳ 明朝"/>
                <w:szCs w:val="21"/>
              </w:rPr>
            </w:pPr>
            <w:r w:rsidRPr="001515B1">
              <w:rPr>
                <w:rFonts w:hAnsi="ＭＳ 明朝" w:hint="eastAsia"/>
                <w:szCs w:val="21"/>
              </w:rPr>
              <w:t>２</w:t>
            </w:r>
            <w:r>
              <w:rPr>
                <w:rFonts w:hAnsi="ＭＳ 明朝"/>
                <w:szCs w:val="21"/>
              </w:rPr>
              <w:t xml:space="preserve"> </w:t>
            </w:r>
            <w:r w:rsidRPr="006F54BC">
              <w:rPr>
                <w:rFonts w:hAnsi="ＭＳ 明朝" w:hint="eastAsia"/>
                <w:szCs w:val="21"/>
              </w:rPr>
              <w:t>患者・家族を中心とした在宅医療を推進するための取組</w:t>
            </w:r>
            <w:r w:rsidRPr="006F54BC">
              <w:rPr>
                <w:rFonts w:hAnsi="ＭＳ 明朝" w:hint="eastAsia"/>
                <w:szCs w:val="21"/>
              </w:rPr>
              <w:t>(b)</w:t>
            </w:r>
          </w:p>
          <w:p w14:paraId="11A0BE1C" w14:textId="77777777" w:rsidR="004F57D8" w:rsidRPr="00A04077" w:rsidRDefault="004F57D8" w:rsidP="003F452C">
            <w:pPr>
              <w:spacing w:line="0" w:lineRule="atLeast"/>
              <w:ind w:left="210" w:hangingChars="100" w:hanging="210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1418" w:type="dxa"/>
            <w:tcBorders>
              <w:bottom w:val="dashed" w:sz="4" w:space="0" w:color="auto"/>
            </w:tcBorders>
          </w:tcPr>
          <w:p w14:paraId="5EA9E4D4" w14:textId="77777777" w:rsidR="004F57D8" w:rsidRPr="008E1B2A" w:rsidRDefault="004F57D8" w:rsidP="003F452C">
            <w:pPr>
              <w:spacing w:line="0" w:lineRule="atLeast"/>
              <w:ind w:right="992"/>
              <w:rPr>
                <w:rFonts w:hAnsi="ＭＳ 明朝" w:hint="eastAsia"/>
                <w:color w:val="FF0000"/>
                <w:szCs w:val="21"/>
              </w:rPr>
            </w:pPr>
          </w:p>
        </w:tc>
        <w:tc>
          <w:tcPr>
            <w:tcW w:w="1306" w:type="dxa"/>
            <w:tcBorders>
              <w:bottom w:val="dashed" w:sz="4" w:space="0" w:color="auto"/>
              <w:right w:val="dotted" w:sz="4" w:space="0" w:color="auto"/>
            </w:tcBorders>
          </w:tcPr>
          <w:p w14:paraId="36BC7CBF" w14:textId="77777777" w:rsidR="004F57D8" w:rsidRPr="008E1B2A" w:rsidRDefault="004F57D8" w:rsidP="003F452C">
            <w:pPr>
              <w:spacing w:line="0" w:lineRule="atLeast"/>
              <w:jc w:val="left"/>
              <w:rPr>
                <w:rFonts w:hAnsi="ＭＳ 明朝" w:hint="eastAsia"/>
                <w:color w:val="FF0000"/>
                <w:szCs w:val="21"/>
              </w:rPr>
            </w:pPr>
          </w:p>
        </w:tc>
        <w:tc>
          <w:tcPr>
            <w:tcW w:w="4618" w:type="dxa"/>
            <w:tcBorders>
              <w:left w:val="dotted" w:sz="4" w:space="0" w:color="auto"/>
              <w:bottom w:val="dashed" w:sz="4" w:space="0" w:color="auto"/>
            </w:tcBorders>
          </w:tcPr>
          <w:p w14:paraId="780A7C28" w14:textId="77777777" w:rsidR="004F57D8" w:rsidRPr="008E1B2A" w:rsidRDefault="004F57D8" w:rsidP="003F452C">
            <w:pPr>
              <w:spacing w:line="0" w:lineRule="atLeast"/>
              <w:jc w:val="left"/>
              <w:rPr>
                <w:rFonts w:hAnsi="ＭＳ 明朝" w:hint="eastAsia"/>
                <w:color w:val="FF0000"/>
                <w:szCs w:val="21"/>
              </w:rPr>
            </w:pPr>
          </w:p>
        </w:tc>
      </w:tr>
      <w:tr w:rsidR="004F57D8" w:rsidRPr="00A04077" w14:paraId="26E78860" w14:textId="77777777" w:rsidTr="003F452C">
        <w:tblPrEx>
          <w:tblCellMar>
            <w:top w:w="0" w:type="dxa"/>
            <w:bottom w:w="0" w:type="dxa"/>
          </w:tblCellMar>
        </w:tblPrEx>
        <w:trPr>
          <w:trHeight w:val="3064"/>
        </w:trPr>
        <w:tc>
          <w:tcPr>
            <w:tcW w:w="1812" w:type="dxa"/>
          </w:tcPr>
          <w:p w14:paraId="4370ECB8" w14:textId="77777777" w:rsidR="004F57D8" w:rsidRPr="006F54BC" w:rsidRDefault="004F57D8" w:rsidP="003F452C">
            <w:pPr>
              <w:spacing w:line="0" w:lineRule="atLeast"/>
              <w:ind w:left="210" w:hangingChars="100" w:hanging="210"/>
              <w:rPr>
                <w:rFonts w:hAnsi="ＭＳ 明朝" w:hint="eastAsia"/>
                <w:szCs w:val="21"/>
              </w:rPr>
            </w:pPr>
            <w:r w:rsidRPr="00A04077">
              <w:rPr>
                <w:rFonts w:hAnsi="ＭＳ 明朝" w:hint="eastAsia"/>
                <w:szCs w:val="21"/>
              </w:rPr>
              <w:t>３</w:t>
            </w:r>
            <w:r>
              <w:rPr>
                <w:rFonts w:hAnsi="ＭＳ 明朝" w:hint="eastAsia"/>
                <w:szCs w:val="21"/>
              </w:rPr>
              <w:t xml:space="preserve"> </w:t>
            </w:r>
            <w:r w:rsidRPr="00A04077">
              <w:rPr>
                <w:rFonts w:hAnsi="ＭＳ 明朝" w:hint="eastAsia"/>
                <w:szCs w:val="21"/>
              </w:rPr>
              <w:t>在宅医療についての普及啓発活動等</w:t>
            </w:r>
            <w:r w:rsidRPr="006F54BC">
              <w:rPr>
                <w:rFonts w:hAnsi="ＭＳ 明朝" w:hint="eastAsia"/>
                <w:szCs w:val="21"/>
              </w:rPr>
              <w:t>を行う取組</w:t>
            </w:r>
            <w:r w:rsidRPr="006F54BC">
              <w:rPr>
                <w:rFonts w:hAnsi="ＭＳ 明朝" w:hint="eastAsia"/>
                <w:szCs w:val="21"/>
              </w:rPr>
              <w:t xml:space="preserve"> (c)</w:t>
            </w:r>
          </w:p>
          <w:p w14:paraId="5E361D11" w14:textId="77777777" w:rsidR="004F57D8" w:rsidRPr="00A04077" w:rsidRDefault="004F57D8" w:rsidP="003F452C">
            <w:pPr>
              <w:spacing w:line="0" w:lineRule="atLeast"/>
              <w:rPr>
                <w:rFonts w:hAnsi="ＭＳ 明朝" w:hint="eastAsia"/>
                <w:szCs w:val="21"/>
              </w:rPr>
            </w:pPr>
          </w:p>
        </w:tc>
        <w:tc>
          <w:tcPr>
            <w:tcW w:w="1418" w:type="dxa"/>
          </w:tcPr>
          <w:p w14:paraId="5D06074A" w14:textId="77777777" w:rsidR="004F57D8" w:rsidRPr="008E1B2A" w:rsidRDefault="004F57D8" w:rsidP="003F452C">
            <w:pPr>
              <w:spacing w:line="0" w:lineRule="atLeast"/>
              <w:ind w:right="992"/>
              <w:rPr>
                <w:rFonts w:hAnsi="ＭＳ 明朝" w:hint="eastAsia"/>
                <w:color w:val="FF0000"/>
                <w:szCs w:val="21"/>
              </w:rPr>
            </w:pPr>
          </w:p>
        </w:tc>
        <w:tc>
          <w:tcPr>
            <w:tcW w:w="1306" w:type="dxa"/>
            <w:tcBorders>
              <w:right w:val="dotted" w:sz="4" w:space="0" w:color="auto"/>
            </w:tcBorders>
          </w:tcPr>
          <w:p w14:paraId="4B529439" w14:textId="77777777" w:rsidR="004F57D8" w:rsidRPr="008E1B2A" w:rsidRDefault="004F57D8" w:rsidP="003F452C">
            <w:pPr>
              <w:spacing w:line="0" w:lineRule="atLeast"/>
              <w:jc w:val="left"/>
              <w:rPr>
                <w:rFonts w:hAnsi="ＭＳ 明朝" w:hint="eastAsia"/>
                <w:color w:val="FF0000"/>
                <w:szCs w:val="21"/>
              </w:rPr>
            </w:pPr>
          </w:p>
        </w:tc>
        <w:tc>
          <w:tcPr>
            <w:tcW w:w="4618" w:type="dxa"/>
            <w:tcBorders>
              <w:left w:val="dotted" w:sz="4" w:space="0" w:color="auto"/>
            </w:tcBorders>
          </w:tcPr>
          <w:p w14:paraId="3A0D2F97" w14:textId="77777777" w:rsidR="004F57D8" w:rsidRPr="008E1B2A" w:rsidRDefault="004F57D8" w:rsidP="003F452C">
            <w:pPr>
              <w:spacing w:line="419" w:lineRule="exact"/>
              <w:rPr>
                <w:rFonts w:hAnsi="ＭＳ 明朝" w:hint="eastAsia"/>
                <w:color w:val="FF0000"/>
                <w:sz w:val="22"/>
              </w:rPr>
            </w:pPr>
          </w:p>
        </w:tc>
      </w:tr>
      <w:tr w:rsidR="004F57D8" w:rsidRPr="00A04077" w14:paraId="5C8F9D8D" w14:textId="77777777" w:rsidTr="003F452C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812" w:type="dxa"/>
            <w:vAlign w:val="center"/>
          </w:tcPr>
          <w:p w14:paraId="1B67A085" w14:textId="77777777" w:rsidR="004F57D8" w:rsidRPr="00A04077" w:rsidRDefault="004F57D8" w:rsidP="003F452C">
            <w:pPr>
              <w:spacing w:line="0" w:lineRule="atLeast"/>
              <w:jc w:val="center"/>
              <w:rPr>
                <w:rFonts w:hAnsi="ＭＳ 明朝" w:hint="eastAsia"/>
                <w:szCs w:val="21"/>
              </w:rPr>
            </w:pPr>
            <w:r w:rsidRPr="00A04077">
              <w:rPr>
                <w:rFonts w:hAnsi="ＭＳ 明朝" w:hint="eastAsia"/>
                <w:szCs w:val="21"/>
              </w:rPr>
              <w:t>合　　計</w:t>
            </w:r>
          </w:p>
          <w:p w14:paraId="7185D964" w14:textId="77777777" w:rsidR="004F57D8" w:rsidRPr="00A04077" w:rsidRDefault="004F57D8" w:rsidP="003F452C">
            <w:pPr>
              <w:spacing w:line="0" w:lineRule="atLeast"/>
              <w:rPr>
                <w:rFonts w:hAnsi="ＭＳ 明朝" w:hint="eastAsia"/>
                <w:szCs w:val="21"/>
              </w:rPr>
            </w:pPr>
            <w:r>
              <w:rPr>
                <w:rFonts w:hAnsi="ＭＳ 明朝" w:hint="eastAsia"/>
                <w:szCs w:val="21"/>
              </w:rPr>
              <w:t>(</w:t>
            </w:r>
            <w:r w:rsidRPr="00A04077">
              <w:rPr>
                <w:rFonts w:hAnsi="ＭＳ 明朝" w:hint="eastAsia"/>
                <w:szCs w:val="21"/>
              </w:rPr>
              <w:t>ａ＋ｂ</w:t>
            </w:r>
            <w:r>
              <w:rPr>
                <w:rFonts w:hAnsi="ＭＳ 明朝" w:hint="eastAsia"/>
                <w:szCs w:val="21"/>
              </w:rPr>
              <w:t>＋ｃ</w:t>
            </w:r>
            <w:r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1418" w:type="dxa"/>
          </w:tcPr>
          <w:p w14:paraId="36F1D1AE" w14:textId="77777777" w:rsidR="004F57D8" w:rsidRPr="002C76AB" w:rsidRDefault="004F57D8" w:rsidP="003F452C">
            <w:pPr>
              <w:spacing w:line="0" w:lineRule="atLeast"/>
              <w:jc w:val="right"/>
              <w:rPr>
                <w:rFonts w:hAnsi="ＭＳ 明朝" w:hint="eastAsia"/>
                <w:color w:val="FF0000"/>
                <w:szCs w:val="21"/>
              </w:rPr>
            </w:pPr>
          </w:p>
        </w:tc>
        <w:tc>
          <w:tcPr>
            <w:tcW w:w="1306" w:type="dxa"/>
            <w:tcBorders>
              <w:right w:val="dotted" w:sz="4" w:space="0" w:color="auto"/>
            </w:tcBorders>
          </w:tcPr>
          <w:p w14:paraId="7605DFE4" w14:textId="77777777" w:rsidR="004F57D8" w:rsidRPr="00A04077" w:rsidRDefault="004F57D8" w:rsidP="003F452C">
            <w:pPr>
              <w:spacing w:line="0" w:lineRule="atLeast"/>
              <w:jc w:val="left"/>
              <w:rPr>
                <w:rFonts w:hAnsi="ＭＳ 明朝" w:hint="eastAsia"/>
                <w:szCs w:val="21"/>
              </w:rPr>
            </w:pPr>
          </w:p>
        </w:tc>
        <w:tc>
          <w:tcPr>
            <w:tcW w:w="4618" w:type="dxa"/>
            <w:tcBorders>
              <w:left w:val="dotted" w:sz="4" w:space="0" w:color="auto"/>
            </w:tcBorders>
          </w:tcPr>
          <w:p w14:paraId="5A6B2C4E" w14:textId="77777777" w:rsidR="004F57D8" w:rsidRPr="00A04077" w:rsidRDefault="004F57D8" w:rsidP="003F452C">
            <w:pPr>
              <w:spacing w:line="0" w:lineRule="atLeast"/>
              <w:jc w:val="left"/>
              <w:rPr>
                <w:rFonts w:hAnsi="ＭＳ 明朝" w:hint="eastAsia"/>
                <w:szCs w:val="21"/>
              </w:rPr>
            </w:pPr>
          </w:p>
        </w:tc>
      </w:tr>
    </w:tbl>
    <w:p w14:paraId="0C9C15AC" w14:textId="77777777" w:rsidR="004F57D8" w:rsidRDefault="004F57D8" w:rsidP="004F57D8">
      <w:pPr>
        <w:spacing w:line="0" w:lineRule="atLeast"/>
        <w:ind w:leftChars="153" w:left="1010" w:rightChars="274" w:right="575" w:hangingChars="328" w:hanging="689"/>
        <w:rPr>
          <w:rFonts w:hAnsi="ＭＳ 明朝" w:hint="eastAsia"/>
          <w:szCs w:val="21"/>
        </w:rPr>
      </w:pPr>
      <w:r w:rsidRPr="00510D83">
        <w:rPr>
          <w:rFonts w:hAnsi="ＭＳ 明朝" w:hint="eastAsia"/>
          <w:szCs w:val="21"/>
        </w:rPr>
        <w:t>（注）「対象経費支出</w:t>
      </w:r>
      <w:r>
        <w:rPr>
          <w:rFonts w:hAnsi="ＭＳ 明朝" w:hint="eastAsia"/>
          <w:szCs w:val="21"/>
        </w:rPr>
        <w:t>済</w:t>
      </w:r>
      <w:r w:rsidRPr="00510D83">
        <w:rPr>
          <w:rFonts w:hAnsi="ＭＳ 明朝" w:hint="eastAsia"/>
          <w:szCs w:val="21"/>
        </w:rPr>
        <w:t>額」は</w:t>
      </w:r>
      <w:r>
        <w:rPr>
          <w:rFonts w:hAnsi="ＭＳ 明朝" w:hint="eastAsia"/>
          <w:szCs w:val="21"/>
        </w:rPr>
        <w:t>、</w:t>
      </w:r>
      <w:r w:rsidRPr="00510D83">
        <w:rPr>
          <w:rFonts w:hAnsi="ＭＳ 明朝" w:hint="eastAsia"/>
          <w:szCs w:val="21"/>
        </w:rPr>
        <w:t>合計の欄のみ千円未満切り捨てとする。なお</w:t>
      </w:r>
      <w:r>
        <w:rPr>
          <w:rFonts w:hAnsi="ＭＳ 明朝" w:hint="eastAsia"/>
          <w:szCs w:val="21"/>
        </w:rPr>
        <w:t>、</w:t>
      </w:r>
      <w:r w:rsidRPr="00510D83">
        <w:rPr>
          <w:rFonts w:hAnsi="ＭＳ 明朝" w:hint="eastAsia"/>
          <w:szCs w:val="21"/>
        </w:rPr>
        <w:t>合計が「別紙１対象経費支出</w:t>
      </w:r>
      <w:r>
        <w:rPr>
          <w:rFonts w:hAnsi="ＭＳ 明朝" w:hint="eastAsia"/>
          <w:szCs w:val="21"/>
        </w:rPr>
        <w:t>済</w:t>
      </w:r>
      <w:r w:rsidRPr="00510D83">
        <w:rPr>
          <w:rFonts w:hAnsi="ＭＳ 明朝" w:hint="eastAsia"/>
          <w:szCs w:val="21"/>
        </w:rPr>
        <w:t>額　Ｃ」と同額となること。</w:t>
      </w:r>
    </w:p>
    <w:p w14:paraId="5AF82D17" w14:textId="77777777" w:rsidR="004F57D8" w:rsidRPr="008C2669" w:rsidRDefault="004F57D8" w:rsidP="004F57D8">
      <w:pPr>
        <w:spacing w:line="0" w:lineRule="atLeast"/>
        <w:ind w:leftChars="153" w:left="951" w:rightChars="274" w:right="575" w:hangingChars="300" w:hanging="630"/>
        <w:rPr>
          <w:rFonts w:hAnsi="ＭＳ 明朝" w:hint="eastAsia"/>
          <w:szCs w:val="21"/>
        </w:rPr>
      </w:pPr>
      <w:r w:rsidRPr="008C2669">
        <w:rPr>
          <w:rFonts w:hAnsi="ＭＳ 明朝" w:hint="eastAsia"/>
          <w:szCs w:val="21"/>
        </w:rPr>
        <w:t>（注）費目については</w:t>
      </w:r>
      <w:r>
        <w:rPr>
          <w:rFonts w:hAnsi="ＭＳ 明朝" w:hint="eastAsia"/>
          <w:szCs w:val="21"/>
        </w:rPr>
        <w:t>、令和</w:t>
      </w:r>
      <w:r w:rsidRPr="006F54BC">
        <w:rPr>
          <w:rFonts w:hAnsi="ＭＳ 明朝" w:hint="eastAsia"/>
          <w:szCs w:val="21"/>
        </w:rPr>
        <w:t>４</w:t>
      </w:r>
      <w:r>
        <w:rPr>
          <w:rFonts w:hAnsi="ＭＳ 明朝" w:hint="eastAsia"/>
          <w:szCs w:val="21"/>
        </w:rPr>
        <w:t>年度茨城県医療提供施設等グループ化推進事業</w:t>
      </w:r>
      <w:r w:rsidRPr="008C2669">
        <w:rPr>
          <w:rFonts w:hAnsi="ＭＳ 明朝" w:hint="eastAsia"/>
          <w:szCs w:val="21"/>
        </w:rPr>
        <w:t>費補助金交付要項の別紙に記載がある事項を記載すること。</w:t>
      </w:r>
    </w:p>
    <w:p w14:paraId="7DE6C1BD" w14:textId="77777777" w:rsidR="004F57D8" w:rsidRPr="008C2669" w:rsidRDefault="004F57D8" w:rsidP="004F57D8">
      <w:pPr>
        <w:spacing w:line="0" w:lineRule="atLeast"/>
        <w:ind w:leftChars="153" w:left="590" w:rightChars="274" w:right="575" w:hangingChars="128" w:hanging="269"/>
        <w:rPr>
          <w:rFonts w:hAnsi="ＭＳ 明朝" w:hint="eastAsia"/>
          <w:szCs w:val="21"/>
        </w:rPr>
      </w:pPr>
      <w:r w:rsidRPr="008C2669">
        <w:rPr>
          <w:rFonts w:hAnsi="ＭＳ 明朝" w:hint="eastAsia"/>
          <w:szCs w:val="21"/>
        </w:rPr>
        <w:t>（注）積算内訳については</w:t>
      </w:r>
      <w:r>
        <w:rPr>
          <w:rFonts w:hAnsi="ＭＳ 明朝" w:hint="eastAsia"/>
          <w:szCs w:val="21"/>
        </w:rPr>
        <w:t>、</w:t>
      </w:r>
      <w:r w:rsidRPr="008C2669">
        <w:rPr>
          <w:rFonts w:hAnsi="ＭＳ 明朝" w:hint="eastAsia"/>
          <w:szCs w:val="21"/>
        </w:rPr>
        <w:t>費目毎に計を記載すること。</w:t>
      </w:r>
    </w:p>
    <w:p w14:paraId="0E31ED55" w14:textId="713399FE" w:rsidR="007733F8" w:rsidRPr="00D70E9C" w:rsidRDefault="004F57D8" w:rsidP="004F57D8">
      <w:pPr>
        <w:spacing w:line="320" w:lineRule="exact"/>
        <w:ind w:firstLineChars="200" w:firstLine="440"/>
      </w:pPr>
      <w:r w:rsidRPr="006F54BC">
        <w:rPr>
          <w:rFonts w:hAnsi="ＭＳ 明朝" w:hint="eastAsia"/>
          <w:sz w:val="22"/>
        </w:rPr>
        <w:t>(</w:t>
      </w:r>
      <w:r w:rsidRPr="006F54BC">
        <w:rPr>
          <w:rFonts w:hAnsi="ＭＳ 明朝"/>
          <w:sz w:val="22"/>
        </w:rPr>
        <w:t>注）購入するものは、すべて領収書と写真を添付すること</w:t>
      </w:r>
      <w:r>
        <w:rPr>
          <w:rFonts w:hAnsi="ＭＳ 明朝" w:hint="eastAsia"/>
          <w:sz w:val="22"/>
        </w:rPr>
        <w:t>。</w:t>
      </w:r>
    </w:p>
    <w:sectPr w:rsidR="007733F8" w:rsidRPr="00D70E9C" w:rsidSect="00D70E9C">
      <w:pgSz w:w="11906" w:h="16838"/>
      <w:pgMar w:top="851" w:right="424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554"/>
    <w:rsid w:val="00186526"/>
    <w:rsid w:val="00252F04"/>
    <w:rsid w:val="002C268D"/>
    <w:rsid w:val="003A63ED"/>
    <w:rsid w:val="004F57D8"/>
    <w:rsid w:val="005A75EF"/>
    <w:rsid w:val="007733F8"/>
    <w:rsid w:val="00791B82"/>
    <w:rsid w:val="00A7388C"/>
    <w:rsid w:val="00AA3554"/>
    <w:rsid w:val="00BF614D"/>
    <w:rsid w:val="00C05455"/>
    <w:rsid w:val="00D3368B"/>
    <w:rsid w:val="00D70E9C"/>
    <w:rsid w:val="00DB53C7"/>
    <w:rsid w:val="00E104BC"/>
    <w:rsid w:val="00E5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F8C4A7"/>
  <w15:chartTrackingRefBased/>
  <w15:docId w15:val="{66EB43B1-4181-481F-9105-8088F944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R0204XXXX</dc:creator>
  <cp:keywords/>
  <dc:description/>
  <cp:lastModifiedBy>ima103</cp:lastModifiedBy>
  <cp:revision>2</cp:revision>
  <dcterms:created xsi:type="dcterms:W3CDTF">2022-12-28T05:34:00Z</dcterms:created>
  <dcterms:modified xsi:type="dcterms:W3CDTF">2022-12-28T05:34:00Z</dcterms:modified>
</cp:coreProperties>
</file>